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9BB" w:rsidRPr="00B229BB" w:rsidRDefault="00E34D66" w:rsidP="00B22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9BB">
        <w:rPr>
          <w:rFonts w:ascii="Times New Roman" w:hAnsi="Times New Roman" w:cs="Times New Roman"/>
          <w:sz w:val="30"/>
          <w:szCs w:val="30"/>
        </w:rPr>
        <w:t xml:space="preserve"> </w:t>
      </w:r>
      <w:r w:rsidR="00B229BB" w:rsidRPr="00B229BB">
        <w:rPr>
          <w:rFonts w:ascii="Times New Roman" w:hAnsi="Times New Roman" w:cs="Times New Roman"/>
          <w:sz w:val="30"/>
          <w:szCs w:val="30"/>
        </w:rPr>
        <w:t xml:space="preserve">С наступлением весенне-летнего периода особое внимание уделяется предупреждению гибели людей на водоемах, также актуальна проблема обеспечения правопорядка в местах массового отдыха граждан. </w:t>
      </w:r>
    </w:p>
    <w:p w:rsidR="00B229BB" w:rsidRPr="00B229BB" w:rsidRDefault="00B229BB" w:rsidP="00B229BB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9BB">
        <w:rPr>
          <w:rFonts w:ascii="Times New Roman" w:hAnsi="Times New Roman" w:cs="Times New Roman"/>
          <w:sz w:val="30"/>
          <w:szCs w:val="30"/>
        </w:rPr>
        <w:t xml:space="preserve">На территории Быховского района решением райисполкома определено 4 места массового отдыха граждан: искусственный пруд по ул.Мелиораторов г.Быхова, озеро, расположенное урочище «Дубки» (выезд из </w:t>
      </w:r>
      <w:proofErr w:type="spellStart"/>
      <w:r w:rsidRPr="00B229BB">
        <w:rPr>
          <w:rFonts w:ascii="Times New Roman" w:hAnsi="Times New Roman" w:cs="Times New Roman"/>
          <w:sz w:val="30"/>
          <w:szCs w:val="30"/>
        </w:rPr>
        <w:t>г.Быхова</w:t>
      </w:r>
      <w:proofErr w:type="spellEnd"/>
      <w:r w:rsidRPr="00B229BB">
        <w:rPr>
          <w:rFonts w:ascii="Times New Roman" w:hAnsi="Times New Roman" w:cs="Times New Roman"/>
          <w:sz w:val="30"/>
          <w:szCs w:val="30"/>
        </w:rPr>
        <w:t xml:space="preserve"> в сторону </w:t>
      </w:r>
      <w:proofErr w:type="spellStart"/>
      <w:r w:rsidRPr="00B229BB">
        <w:rPr>
          <w:rFonts w:ascii="Times New Roman" w:hAnsi="Times New Roman" w:cs="Times New Roman"/>
          <w:sz w:val="30"/>
          <w:szCs w:val="30"/>
        </w:rPr>
        <w:t>д.Неряж</w:t>
      </w:r>
      <w:proofErr w:type="spellEnd"/>
      <w:r w:rsidRPr="00B229BB">
        <w:rPr>
          <w:rFonts w:ascii="Times New Roman" w:hAnsi="Times New Roman" w:cs="Times New Roman"/>
          <w:sz w:val="30"/>
          <w:szCs w:val="30"/>
        </w:rPr>
        <w:t xml:space="preserve">), Чигиринское водохранилище в районе д.Короткие Быховского района, озеро, расположенное в урочище «Черная речка» (выезд из г.Быхова в сторону д.Воронино).    </w:t>
      </w:r>
    </w:p>
    <w:p w:rsidR="00B229BB" w:rsidRPr="00B229BB" w:rsidRDefault="00B229BB" w:rsidP="00B229BB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30"/>
          <w:szCs w:val="30"/>
        </w:rPr>
      </w:pPr>
      <w:r w:rsidRPr="00B229BB">
        <w:rPr>
          <w:rFonts w:ascii="Times New Roman" w:hAnsi="Times New Roman" w:cs="Times New Roman"/>
          <w:sz w:val="30"/>
          <w:szCs w:val="30"/>
        </w:rPr>
        <w:t xml:space="preserve">Как показывает практика, многие игнорируют простейшие правила поведения на воде и не соблюдают меры безопасности. Зачастую купаются в не предназначенных для этих целей местах, при этом находясь в состоянии алкогольного опьянения. Указанные обстоятельства, как правило, приводят к трагическому исходу. </w:t>
      </w:r>
    </w:p>
    <w:p w:rsidR="00B229BB" w:rsidRPr="00B229BB" w:rsidRDefault="00B229BB" w:rsidP="00B229BB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30"/>
          <w:szCs w:val="30"/>
        </w:rPr>
      </w:pPr>
      <w:r w:rsidRPr="00B229BB">
        <w:rPr>
          <w:rFonts w:ascii="Times New Roman" w:hAnsi="Times New Roman" w:cs="Times New Roman"/>
          <w:sz w:val="30"/>
          <w:szCs w:val="30"/>
        </w:rPr>
        <w:t xml:space="preserve">В целях предупреждения гибели на воде, отделом внутренних дел Быховского райисполкома проводится ряд предупредительных профилактических мероприятий: ежедневное посещение нарядами милиции мест для массового отдыха граждан у воды, проведение профилактических бесед, распространение информационных памяток по мерам безопасности на водоемах, контроль за поддержанием общественного порядка и дорожной безопасности в местах массового отдыха граждан.     </w:t>
      </w:r>
    </w:p>
    <w:p w:rsidR="00B229BB" w:rsidRPr="00B229BB" w:rsidRDefault="00B229BB" w:rsidP="00B22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29BB">
        <w:rPr>
          <w:rFonts w:ascii="Times New Roman" w:hAnsi="Times New Roman" w:cs="Times New Roman"/>
          <w:sz w:val="30"/>
          <w:szCs w:val="30"/>
        </w:rPr>
        <w:t xml:space="preserve">Необходимо напомнить, что </w:t>
      </w:r>
      <w:r w:rsidRPr="00B229BB">
        <w:rPr>
          <w:rFonts w:ascii="Times New Roman" w:hAnsi="Times New Roman" w:cs="Times New Roman"/>
          <w:b/>
          <w:sz w:val="30"/>
          <w:szCs w:val="30"/>
        </w:rPr>
        <w:t>статьей 24.42</w:t>
      </w:r>
      <w:r w:rsidRPr="00B229BB">
        <w:rPr>
          <w:rFonts w:ascii="Times New Roman" w:hAnsi="Times New Roman" w:cs="Times New Roman"/>
          <w:sz w:val="30"/>
          <w:szCs w:val="30"/>
        </w:rPr>
        <w:t xml:space="preserve"> Кодекса Республики Беларусь об административных правонарушениях предусмотрена ответственность в виде штрафа от одной до трёх базовых величин за купание в запрещённых местах рек, озёр или иных водоемов.</w:t>
      </w:r>
    </w:p>
    <w:p w:rsidR="00B229BB" w:rsidRPr="00B229BB" w:rsidRDefault="00B229BB" w:rsidP="00B22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29BB">
        <w:rPr>
          <w:rFonts w:ascii="Times New Roman" w:hAnsi="Times New Roman" w:cs="Times New Roman"/>
          <w:sz w:val="30"/>
          <w:szCs w:val="30"/>
        </w:rPr>
        <w:t xml:space="preserve">Также отдел охраны правопорядка и профилактики напоминает об административной ответственности за распитие алкогольных, слабоалкогольных напитков или пива в общественном месте или появление в общественном месте в состоянии алкогольного опьянения, оскорбляющем человеческое достоинство и общественную нравственность (статья 19.3 КоАП Республики Беларусь), за данное правонарушение предусмотрена ответственность в виде штрафа в размере до 8 базовых величин. </w:t>
      </w:r>
    </w:p>
    <w:p w:rsidR="00AD2390" w:rsidRPr="00E34D66" w:rsidRDefault="00B229BB" w:rsidP="00E34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29BB">
        <w:rPr>
          <w:rFonts w:ascii="Times New Roman" w:hAnsi="Times New Roman" w:cs="Times New Roman"/>
          <w:sz w:val="30"/>
          <w:szCs w:val="30"/>
        </w:rPr>
        <w:t>За совершение мелкого хулиганства, то есть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29BB">
        <w:rPr>
          <w:rFonts w:ascii="Times New Roman" w:hAnsi="Times New Roman" w:cs="Times New Roman"/>
          <w:sz w:val="30"/>
          <w:szCs w:val="30"/>
        </w:rPr>
        <w:t>влекут наложение штрафа в размере от двух до тридцати базовых величин, или общественные работы, или административный арест</w:t>
      </w:r>
      <w:r w:rsidR="00E34D66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:rsidR="00B229BB" w:rsidRDefault="00B229BB" w:rsidP="004F4C84">
      <w:pPr>
        <w:pStyle w:val="a3"/>
        <w:spacing w:after="0"/>
        <w:jc w:val="both"/>
        <w:rPr>
          <w:sz w:val="30"/>
          <w:szCs w:val="30"/>
        </w:rPr>
      </w:pPr>
    </w:p>
    <w:sectPr w:rsidR="00B229BB" w:rsidSect="00B229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FCE"/>
    <w:rsid w:val="000B5FCE"/>
    <w:rsid w:val="00104ADE"/>
    <w:rsid w:val="001D5FC0"/>
    <w:rsid w:val="00232E5D"/>
    <w:rsid w:val="002430C2"/>
    <w:rsid w:val="00280A13"/>
    <w:rsid w:val="0028108C"/>
    <w:rsid w:val="003C2954"/>
    <w:rsid w:val="0044683D"/>
    <w:rsid w:val="0046012B"/>
    <w:rsid w:val="004936BF"/>
    <w:rsid w:val="004F4C84"/>
    <w:rsid w:val="00552198"/>
    <w:rsid w:val="00562FB6"/>
    <w:rsid w:val="005F57B8"/>
    <w:rsid w:val="006114C9"/>
    <w:rsid w:val="006C6D95"/>
    <w:rsid w:val="00722489"/>
    <w:rsid w:val="0073013D"/>
    <w:rsid w:val="0079403D"/>
    <w:rsid w:val="008333C3"/>
    <w:rsid w:val="008A17FE"/>
    <w:rsid w:val="00900A66"/>
    <w:rsid w:val="009465F7"/>
    <w:rsid w:val="00AC610F"/>
    <w:rsid w:val="00AD2390"/>
    <w:rsid w:val="00B229BB"/>
    <w:rsid w:val="00C3539F"/>
    <w:rsid w:val="00DC712E"/>
    <w:rsid w:val="00E1196A"/>
    <w:rsid w:val="00E34D66"/>
    <w:rsid w:val="00E44E2C"/>
    <w:rsid w:val="00E6695F"/>
    <w:rsid w:val="00E81B15"/>
    <w:rsid w:val="00EB18C0"/>
    <w:rsid w:val="00EB3BB0"/>
    <w:rsid w:val="00F067B9"/>
    <w:rsid w:val="00F2407C"/>
    <w:rsid w:val="00F346C2"/>
    <w:rsid w:val="00F5020F"/>
    <w:rsid w:val="00F938D2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D2D3"/>
  <w15:docId w15:val="{BD2C2B92-E94E-41A8-A5B8-2AA0511B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1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3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06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229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29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Жижиян Ирина Геннадьевна</cp:lastModifiedBy>
  <cp:revision>3</cp:revision>
  <cp:lastPrinted>2024-04-25T05:50:00Z</cp:lastPrinted>
  <dcterms:created xsi:type="dcterms:W3CDTF">2024-04-25T05:50:00Z</dcterms:created>
  <dcterms:modified xsi:type="dcterms:W3CDTF">2024-05-06T05:58:00Z</dcterms:modified>
</cp:coreProperties>
</file>