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B0028" w14:textId="77777777" w:rsidR="004D0E74" w:rsidRPr="004D0E74" w:rsidRDefault="004D0E74" w:rsidP="004D0E74">
      <w:pPr>
        <w:shd w:val="clear" w:color="auto" w:fill="FFFFFF"/>
        <w:spacing w:after="300" w:line="240" w:lineRule="auto"/>
        <w:jc w:val="center"/>
        <w:outlineLvl w:val="0"/>
        <w:rPr>
          <w:rFonts w:ascii="GothamProRegular" w:eastAsia="Times New Roman" w:hAnsi="GothamProRegular" w:cs="Times New Roman"/>
          <w:color w:val="333333"/>
          <w:kern w:val="36"/>
          <w:sz w:val="54"/>
          <w:szCs w:val="54"/>
          <w:lang w:eastAsia="ru-BY"/>
          <w14:ligatures w14:val="none"/>
        </w:rPr>
      </w:pPr>
      <w:r w:rsidRPr="004D0E74">
        <w:rPr>
          <w:rFonts w:ascii="GothamProRegular" w:eastAsia="Times New Roman" w:hAnsi="GothamProRegular" w:cs="Times New Roman"/>
          <w:color w:val="333333"/>
          <w:kern w:val="36"/>
          <w:sz w:val="54"/>
          <w:szCs w:val="54"/>
          <w:lang w:eastAsia="ru-BY"/>
          <w14:ligatures w14:val="none"/>
        </w:rPr>
        <w:t>Как сохранить легкие здоровыми?</w:t>
      </w:r>
    </w:p>
    <w:p w14:paraId="476E3B1B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BY"/>
          <w14:ligatures w14:val="none"/>
        </w:rPr>
        <w:t>Как сохранить легкие здоровыми?</w:t>
      </w:r>
    </w:p>
    <w:p w14:paraId="6ADE6701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Один из самых важных процессов в человеческом организме - дыхание. От состояния легких зависит самочувствие и конечно же, длительность жизни человека.</w:t>
      </w:r>
    </w:p>
    <w:p w14:paraId="7122764A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noProof/>
          <w:color w:val="337AB7"/>
          <w:kern w:val="0"/>
          <w:sz w:val="28"/>
          <w:szCs w:val="28"/>
          <w:lang w:val="ru-RU" w:eastAsia="ru-RU"/>
          <w14:ligatures w14:val="none"/>
        </w:rPr>
        <w:drawing>
          <wp:inline distT="0" distB="0" distL="0" distR="0" wp14:anchorId="4535F75A" wp14:editId="0E994631">
            <wp:extent cx="5786527" cy="3686776"/>
            <wp:effectExtent l="0" t="0" r="5080" b="9525"/>
            <wp:docPr id="1" name="Рисунок 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3" cy="369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43477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В мире более 1 млрд. человек поражены хроническими респираторными заболеваниями, которые могут закончиться смертью. Самыми распространенными считаются: Бронхиальная астма, ХОБЛ, профессиональные заболевания легких, легочная гипертензия.  Чаще всего заболевания органов дыхания возникают из-за воздействия экологических и профессиональных факторов. Не исключено, что к 2025 году легочные заболевания хронического характера будут одной из основных </w:t>
      </w:r>
      <w:hyperlink r:id="rId7" w:history="1">
        <w:r w:rsidRPr="00365839">
          <w:rPr>
            <w:rFonts w:ascii="Times New Roman" w:eastAsia="Times New Roman" w:hAnsi="Times New Roman" w:cs="Times New Roman"/>
            <w:color w:val="337AB7"/>
            <w:kern w:val="0"/>
            <w:sz w:val="28"/>
            <w:szCs w:val="28"/>
            <w:u w:val="single"/>
            <w:lang w:eastAsia="ru-BY"/>
            <w14:ligatures w14:val="none"/>
          </w:rPr>
          <w:t>причин смерти</w:t>
        </w:r>
      </w:hyperlink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.</w:t>
      </w:r>
    </w:p>
    <w:p w14:paraId="11DD9B64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BY"/>
          <w14:ligatures w14:val="none"/>
        </w:rPr>
        <w:t>Когда  следует обратиться к врачу- пульмонологу?</w:t>
      </w:r>
    </w:p>
    <w:p w14:paraId="7D9EFCDA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  При возникновении следующих симптомов:</w:t>
      </w:r>
    </w:p>
    <w:p w14:paraId="575739DF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1) Одышка, которая возникает не только во время физических нагрузок, но и в состоянии покоя, на фоне стресса, подобный симптом возникает и при сердечных заболеваниях.</w:t>
      </w:r>
    </w:p>
    <w:p w14:paraId="4853F175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2) Кашель – основной симптом патологий дыхательных путей, может быть сухим или влажным, лающим, приступообразным, в мокроте часто присутствует много слизи, вкрапления гноя или крови.</w:t>
      </w:r>
    </w:p>
    <w:p w14:paraId="5763005A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lastRenderedPageBreak/>
        <w:t>3) Дискомфорт в груди, жжение, ощущением тяжести в грудной клетке, боль при вдохе или выдохе.</w:t>
      </w:r>
    </w:p>
    <w:p w14:paraId="0C11574A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4) Свисты, хрипы при дыхании, повышение температуры, слабость, общее недомогание, снижение аппетита, потливость.</w:t>
      </w:r>
    </w:p>
    <w:p w14:paraId="104E5627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Стандартные обследования, необходимые для начальной оценки вашего состояния: РГОГК или КТ легких, ОАК с лейкоформулой, ЭКГ, ФВД (спирометрия), общий анализ мокроты или посев мокроты на микрофлору, если кашель влажный.</w:t>
      </w:r>
    </w:p>
    <w:p w14:paraId="284BC659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  </w:t>
      </w:r>
      <w:r w:rsidRPr="00365839">
        <w:rPr>
          <w:rFonts w:ascii="Times New Roman" w:eastAsia="Times New Roman" w:hAnsi="Times New Roman" w:cs="Times New Roman"/>
          <w:noProof/>
          <w:color w:val="337AB7"/>
          <w:kern w:val="0"/>
          <w:sz w:val="28"/>
          <w:szCs w:val="28"/>
          <w:lang w:val="ru-RU" w:eastAsia="ru-RU"/>
          <w14:ligatures w14:val="none"/>
        </w:rPr>
        <w:drawing>
          <wp:inline distT="0" distB="0" distL="0" distR="0" wp14:anchorId="555B8FFE" wp14:editId="59C2689A">
            <wp:extent cx="6073254" cy="4559580"/>
            <wp:effectExtent l="0" t="0" r="3810" b="0"/>
            <wp:docPr id="2" name="Рисунок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35" cy="45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164D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В современном мире сохранить легкие здоровыми не так просто.</w:t>
      </w:r>
    </w:p>
    <w:p w14:paraId="24357D3D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BY"/>
          <w14:ligatures w14:val="none"/>
        </w:rPr>
        <w:t>Каких негативных факторов стоит избегать?</w:t>
      </w:r>
    </w:p>
    <w:p w14:paraId="33124AFA" w14:textId="77777777" w:rsidR="004D0E74" w:rsidRPr="00365839" w:rsidRDefault="004D0E74" w:rsidP="004D0E7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 w:right="45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Курение любым способом (кальян, айкос, электронные сигареты).</w:t>
      </w:r>
    </w:p>
    <w:p w14:paraId="5FD32D0A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Табачные смолы, проникая в организм курильщика, сужают бронхи и разрушают альвеолы. Курение приводит к раздражению дыхательных путей, повышает риск заболевания раком легких и хроническим бронхитом, ХОБЛ, сердечно-сосудистыми  и неврологическими заболеваниями.</w:t>
      </w:r>
    </w:p>
    <w:p w14:paraId="4373B8C4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 xml:space="preserve">На конец ноября 2019 г. известно о 2290 случаях заболеваний легких, связанных с вейпингом и зарегистрированных в США. Подтверждено 49 </w:t>
      </w: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lastRenderedPageBreak/>
        <w:t>смертельных исходов. Средний возраст пострадавших — 24 года (от 13 до 78 лет), 15% пациентов — младше 18 лет. Максимальное число случаев наблюдается у мужчин в возрасте до 35 лет. Средний возраст умерших — 53 года. При нагреве жидкости для вейпинга образуется аэрозоль, который и вдыхает курильщик. В жидкости могут содержаться самые разные компоненты — никотин, ароматизаторы, вкусовые добавки, глицерин и пропиленгликоль. Скорее всего, есть и другие вещества, содержащиеся в жидкости для вейпинга, которые тоже оказывают разрушающее действие на ткани легких. В основе развития  патологии при вейпинге- лежит острое повреждение легких, указывают на сходство болезни с острым фибринозным пневмонитом, диффузным альвеолярным повреждением или с криптогенной организующейся пневмонией. Пребывать в задымленном помещении (пассивное курение) также очень вредно. </w:t>
      </w:r>
      <w:r w:rsidRPr="00365839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BY"/>
          <w14:ligatures w14:val="none"/>
        </w:rPr>
        <w:t>Улучшите воздух в помещениях, где вы находитесь длитель</w:t>
      </w: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но.</w:t>
      </w:r>
    </w:p>
    <w:p w14:paraId="498412C4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BY"/>
          <w14:ligatures w14:val="none"/>
        </w:rPr>
        <w:t>    </w:t>
      </w: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В конце 1980-х годов исследование НАСА, было установлено, что несколько комнатных растений действуют как природные очистители воздуха, поскольку они отфильтровывают общие летучие органические соединения, включая формальдегид, бензол и трихлорэтилен. Используйте хотя бы 2 комнатных растения на 40 м2 пространства. Эти растения должны быть в 25-30 см горшках. Приобретайте комнатные растения, такие как папоротник, мирная лилия, бамбуковая пальма, алоэ вера, английский плющ, драцена и другие.</w:t>
      </w:r>
    </w:p>
    <w:p w14:paraId="6AD0C1B1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val="ru-RU" w:eastAsia="ru-RU"/>
          <w14:ligatures w14:val="none"/>
        </w:rPr>
        <w:drawing>
          <wp:inline distT="0" distB="0" distL="0" distR="0" wp14:anchorId="5D182CCC" wp14:editId="5BB577E7">
            <wp:extent cx="5667375" cy="381000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17" cy="384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390FE" w14:textId="77777777" w:rsidR="004D0E74" w:rsidRPr="00365839" w:rsidRDefault="004D0E74" w:rsidP="004D0E7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 w:right="45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Избегайте использования аэрозолей.</w:t>
      </w:r>
    </w:p>
    <w:p w14:paraId="4EFE5D7A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lastRenderedPageBreak/>
        <w:t>Будьте осторожны с бытовой химией. Перед использованием того или иного химиката обязательно ознакомьтесь с инструкцией. Многие химикаты испаряют токсичные вещества. Их использование предполагает защиту дыхательных путей респиратором или хорошего проветривания помещения. Следуйте указаниям в инструкции. Обеспечьте достаточную вентиляцию. Желательно использование увлажнителей воздуха, мойки воздуха. </w:t>
      </w:r>
      <w:r w:rsidRPr="00365839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BY"/>
          <w14:ligatures w14:val="none"/>
        </w:rPr>
        <w:t>Ежедневно делайте глубокие дыхательные упражнения.</w:t>
      </w: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 Дыхание помогает кислороду присутствующему в воздухе достигнуть клеток в теле. Недостаток кислорода часто делает людей более уязвимыми перед проблемами легких и сердечно- сосудистыми заболеваниями.</w:t>
      </w:r>
    </w:p>
    <w:p w14:paraId="0F54FF2B" w14:textId="77777777" w:rsidR="004D0E74" w:rsidRPr="00365839" w:rsidRDefault="004D0E74" w:rsidP="004D0E7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 w:right="45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Лишний вес.</w:t>
      </w:r>
    </w:p>
    <w:p w14:paraId="4ACDD309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Функция легких затрудняется при избыточном весе. Диафрагма смещается вверх, и на грудную клетку создается дополнительная нагрузка. Займитесь этой проблемой серьёзно. Избавьтесь от храпа. Узнайте у близких людей, не храпите ли вы во время сна. Храп явление довольно опасное для легких, его вред можно сравнить с вредом курения. Когда человек храпит, его дыхание прерывается, возникает так называемое апноэ сна. Это негативно сказывается на работе легких. Если же вам знакома такая проблема, вам стоит обратиться к врачу, этой проблемой занимаются специалисты сомнологи, кардиологи.</w:t>
      </w:r>
    </w:p>
    <w:p w14:paraId="5525E5DF" w14:textId="77777777" w:rsidR="004D0E74" w:rsidRPr="00365839" w:rsidRDefault="004D0E74" w:rsidP="004D0E7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 w:right="45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Гиподинамия  или болезнь цивилизации.</w:t>
      </w:r>
    </w:p>
    <w:p w14:paraId="29F0818B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Чтобы легкие не лишались способности в нужном объеме пропускать через себя воздух,  рекомендую каждый день делать пешие прогулки в парке или возле водоемов не менее 1 часа. Ходьба— это отличная кардиотренировка. Она стимулирует работу сердца и вентиляцию легких. Рекомендуется по несколько раз в день спускаться и подниматься по лестнице. Это очень эффективное упражнение для органов дыхания.</w:t>
      </w:r>
    </w:p>
    <w:p w14:paraId="0AA669B2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BY"/>
          <w14:ligatures w14:val="none"/>
        </w:rPr>
        <w:t>Полезные продукты для лёгких.</w:t>
      </w:r>
    </w:p>
    <w:p w14:paraId="2D318DFC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- Ешьте томаты чаще.</w:t>
      </w:r>
    </w:p>
    <w:p w14:paraId="6120B87D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 xml:space="preserve">Ученые установили, что томаты позитивно влияют на работу легких и устраняют различные хрипы и другие мелкие отклонения в их работе. Ешьте их в сыром виде, добавляйте в салат, запекайте и жарьте. Также полезны для лёгких- чеснок, имбирь, окопник, мёд, ягоды, продукты содержащие магний. Он обладает способностью расслаблять мышцы дыхательной системы, что облегчает акт дыхания, при недостатке его может наблюдаться затруднение дыхания. А микроэлемент цинк, способен сократить длительность простудных заболеваний и предохранить от повторных явлений ОРЗ. Некоторые ученые утверждают, что чрезмерное употребление соли способно сузить дыхательные пути, тем самым затруднить дыхательный акт. Также </w:t>
      </w: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lastRenderedPageBreak/>
        <w:t>сужение путей может вызвать чрезмерное употребление алкоголя, кофеина, дефицит чистой воды в течение дня.</w:t>
      </w:r>
    </w:p>
    <w:p w14:paraId="3F52793D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- Следите за зубами.</w:t>
      </w: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br/>
        <w:t>   </w:t>
      </w:r>
    </w:p>
    <w:p w14:paraId="5A01ED3A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Существует прямая взаимосвязь между здоровьем зубов и десен и здоровьем легких. Люди со здоровыми зубами гораздо реже становятся жертвами нарушений легочных функций. Это связано с тем, что болезнетворные микроорганизмы могут перемещаться из полости рта в органы дыхания.</w:t>
      </w:r>
    </w:p>
    <w:p w14:paraId="16F6C2A2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-Своевременное лечение.</w:t>
      </w:r>
    </w:p>
    <w:p w14:paraId="13957E4C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Плохо сказываются на работе легких неправильное лечение бронхитов, пневмонии, ОРВИ, ОРЗ. Не следует забывать о прививках от гриппа и ежедневной профилактике инфекций дыхательных путей. Во время эпидемий гриппа, других инфекций старайтесь не пребывать в толпе, хорошо питаться и беречь свою нервную систему от стрессов.</w:t>
      </w:r>
    </w:p>
    <w:p w14:paraId="464FEA49" w14:textId="1C7F3991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Отвлечься от шумной городской жизни, насыщенной не только работой и развлечениями, но и пылью и выхлопными газами автомобилей, восстановить легкие и бронхи помогут санаторно- курортное лечение, отдых на морском побережье или в сосновом бору.</w:t>
      </w:r>
    </w:p>
    <w:p w14:paraId="02DBCC36" w14:textId="77777777" w:rsidR="004D0E74" w:rsidRPr="00365839" w:rsidRDefault="004D0E74" w:rsidP="004D0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</w:pPr>
      <w:r w:rsidRPr="0036583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BY"/>
          <w14:ligatures w14:val="none"/>
        </w:rPr>
        <w:t>Берегите ваши легкие!</w:t>
      </w:r>
    </w:p>
    <w:p w14:paraId="37CB028F" w14:textId="16160A3B" w:rsidR="00A46330" w:rsidRPr="00365839" w:rsidRDefault="0036583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 w:rsidRPr="00365839">
        <w:rPr>
          <w:rFonts w:ascii="Times New Roman" w:hAnsi="Times New Roman" w:cs="Times New Roman"/>
          <w:sz w:val="24"/>
          <w:szCs w:val="24"/>
          <w:lang w:val="ru-RU"/>
        </w:rPr>
        <w:t>УЗ «Быховский райЦГЭ»</w:t>
      </w:r>
    </w:p>
    <w:sectPr w:rsidR="00A46330" w:rsidRPr="00365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thamPro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47AD6"/>
    <w:multiLevelType w:val="multilevel"/>
    <w:tmpl w:val="8EC0F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04488C"/>
    <w:multiLevelType w:val="multilevel"/>
    <w:tmpl w:val="E2743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355722"/>
    <w:multiLevelType w:val="multilevel"/>
    <w:tmpl w:val="FFA61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47136A"/>
    <w:multiLevelType w:val="multilevel"/>
    <w:tmpl w:val="DA1E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  <w:lvlOverride w:ilvl="0">
      <w:startOverride w:val="2"/>
    </w:lvlOverride>
  </w:num>
  <w:num w:numId="3">
    <w:abstractNumId w:val="1"/>
    <w:lvlOverride w:ilvl="0">
      <w:startOverride w:val="3"/>
    </w:lvlOverride>
  </w:num>
  <w:num w:numId="4">
    <w:abstractNumId w:val="0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E74"/>
    <w:rsid w:val="00365839"/>
    <w:rsid w:val="00480E99"/>
    <w:rsid w:val="004D0E74"/>
    <w:rsid w:val="00A4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7D57A"/>
  <w15:chartTrackingRefBased/>
  <w15:docId w15:val="{86511458-DAAD-4631-A666-60F19E73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3318">
                  <w:marLeft w:val="0"/>
                  <w:marRight w:val="0"/>
                  <w:marTop w:val="0"/>
                  <w:marBottom w:val="300"/>
                  <w:divBdr>
                    <w:top w:val="single" w:sz="6" w:space="15" w:color="D1D1D1"/>
                    <w:left w:val="single" w:sz="6" w:space="15" w:color="D1D1D1"/>
                    <w:bottom w:val="single" w:sz="6" w:space="15" w:color="D1D1D1"/>
                    <w:right w:val="single" w:sz="6" w:space="15" w:color="D1D1D1"/>
                  </w:divBdr>
                  <w:divsChild>
                    <w:div w:id="1279353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2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7303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338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maradc.ru/allimages/202207/_(1259-smdbj)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awilon.ru/statistika-prichin-smerti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samaradc.ru/allimages/202207/_(1258-pPQXm).pn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dc:description/>
  <cp:lastModifiedBy>Iren</cp:lastModifiedBy>
  <cp:revision>4</cp:revision>
  <dcterms:created xsi:type="dcterms:W3CDTF">2023-09-19T11:06:00Z</dcterms:created>
  <dcterms:modified xsi:type="dcterms:W3CDTF">2025-08-15T08:14:00Z</dcterms:modified>
</cp:coreProperties>
</file>