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08" w:rsidRPr="004B2005" w:rsidRDefault="007B2408" w:rsidP="00C02651">
      <w:pPr>
        <w:spacing w:line="280" w:lineRule="exact"/>
        <w:jc w:val="both"/>
      </w:pPr>
      <w:r w:rsidRPr="004B2005">
        <w:tab/>
        <w:t xml:space="preserve">                                                                            </w:t>
      </w:r>
      <w:r w:rsidR="00F56F71" w:rsidRPr="004B2005">
        <w:t xml:space="preserve"> </w:t>
      </w:r>
      <w:r w:rsidR="00A72658" w:rsidRPr="004B2005">
        <w:tab/>
      </w:r>
    </w:p>
    <w:tbl>
      <w:tblPr>
        <w:tblW w:w="96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4521"/>
      </w:tblGrid>
      <w:tr w:rsidR="007B2408" w:rsidRPr="004B2005" w:rsidTr="00C0742F">
        <w:tc>
          <w:tcPr>
            <w:tcW w:w="3969" w:type="dxa"/>
          </w:tcPr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>Быхаўскі раённы</w:t>
            </w:r>
          </w:p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>Савет дэпутатаў</w:t>
            </w:r>
          </w:p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</w:p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>ХОЛСТАЎСКІ СЕЛЬСКІ</w:t>
            </w:r>
          </w:p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>САВЕТ ДЭПУТАТАЎ</w:t>
            </w:r>
          </w:p>
          <w:p w:rsidR="007B2408" w:rsidRPr="004B2005" w:rsidRDefault="007B2408" w:rsidP="0009501A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 xml:space="preserve">ДВАЦЦАЦЬ </w:t>
            </w:r>
            <w:r w:rsidR="0009501A" w:rsidRPr="004B2005">
              <w:rPr>
                <w:b/>
                <w:lang w:val="be-BY"/>
              </w:rPr>
              <w:t>ВОСЬМАГА</w:t>
            </w:r>
            <w:r w:rsidRPr="004B2005">
              <w:rPr>
                <w:b/>
                <w:lang w:val="be-BY"/>
              </w:rPr>
              <w:t xml:space="preserve">  СКЛІКАННЯ</w:t>
            </w:r>
          </w:p>
        </w:tc>
        <w:tc>
          <w:tcPr>
            <w:tcW w:w="1134" w:type="dxa"/>
          </w:tcPr>
          <w:p w:rsidR="007B2408" w:rsidRPr="004B2005" w:rsidRDefault="007B2408" w:rsidP="007B2408">
            <w:pPr>
              <w:jc w:val="center"/>
            </w:pPr>
          </w:p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521" w:type="dxa"/>
          </w:tcPr>
          <w:p w:rsidR="007B2408" w:rsidRPr="004B2005" w:rsidRDefault="007B2408" w:rsidP="007B2408">
            <w:pPr>
              <w:jc w:val="center"/>
              <w:rPr>
                <w:b/>
              </w:rPr>
            </w:pPr>
            <w:r w:rsidRPr="004B2005">
              <w:rPr>
                <w:b/>
              </w:rPr>
              <w:t xml:space="preserve">Быховский районный </w:t>
            </w:r>
          </w:p>
          <w:p w:rsidR="007B2408" w:rsidRPr="004B2005" w:rsidRDefault="007B2408" w:rsidP="007B2408">
            <w:pPr>
              <w:jc w:val="center"/>
              <w:rPr>
                <w:b/>
              </w:rPr>
            </w:pPr>
            <w:r w:rsidRPr="004B2005">
              <w:rPr>
                <w:b/>
              </w:rPr>
              <w:t>Совет депутатов</w:t>
            </w:r>
          </w:p>
          <w:p w:rsidR="007B2408" w:rsidRPr="004B2005" w:rsidRDefault="007B2408" w:rsidP="007B2408">
            <w:pPr>
              <w:jc w:val="center"/>
              <w:rPr>
                <w:b/>
              </w:rPr>
            </w:pPr>
          </w:p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</w:rPr>
              <w:t>ХОЛСТОВСКИЙ СЕЛЬСКИЙ</w:t>
            </w:r>
          </w:p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>СОВЕТ ДЕПУТАТОВ</w:t>
            </w:r>
          </w:p>
          <w:p w:rsidR="007B2408" w:rsidRPr="004B2005" w:rsidRDefault="007B2408" w:rsidP="0009501A">
            <w:pPr>
              <w:ind w:right="-108"/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 xml:space="preserve">ДВАДЦАТЬ </w:t>
            </w:r>
            <w:r w:rsidR="0009501A" w:rsidRPr="004B2005">
              <w:rPr>
                <w:b/>
                <w:lang w:val="be-BY"/>
              </w:rPr>
              <w:t>ВОСЬМОГО</w:t>
            </w:r>
            <w:r w:rsidRPr="004B2005">
              <w:rPr>
                <w:b/>
                <w:lang w:val="be-BY"/>
              </w:rPr>
              <w:t xml:space="preserve">  СОЗЫВА</w:t>
            </w:r>
          </w:p>
        </w:tc>
      </w:tr>
      <w:tr w:rsidR="007B2408" w:rsidRPr="004B2005" w:rsidTr="00C0742F">
        <w:tc>
          <w:tcPr>
            <w:tcW w:w="3969" w:type="dxa"/>
          </w:tcPr>
          <w:p w:rsidR="007B2408" w:rsidRPr="004B2005" w:rsidRDefault="007B2408" w:rsidP="007B2408">
            <w:pPr>
              <w:pStyle w:val="8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B2408" w:rsidRPr="004B2005" w:rsidRDefault="007B2408" w:rsidP="007B2408">
            <w:pPr>
              <w:jc w:val="center"/>
            </w:pPr>
          </w:p>
        </w:tc>
        <w:tc>
          <w:tcPr>
            <w:tcW w:w="4521" w:type="dxa"/>
          </w:tcPr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</w:p>
        </w:tc>
      </w:tr>
      <w:tr w:rsidR="007B2408" w:rsidRPr="004B2005" w:rsidTr="00C0742F">
        <w:tc>
          <w:tcPr>
            <w:tcW w:w="3969" w:type="dxa"/>
          </w:tcPr>
          <w:p w:rsidR="007B2408" w:rsidRPr="004B2005" w:rsidRDefault="007B2408" w:rsidP="00C27B48">
            <w:pPr>
              <w:jc w:val="center"/>
              <w:rPr>
                <w:b/>
              </w:rPr>
            </w:pPr>
            <w:r w:rsidRPr="004B2005">
              <w:rPr>
                <w:b/>
              </w:rPr>
              <w:t>РАШЭННЕ</w:t>
            </w:r>
          </w:p>
        </w:tc>
        <w:tc>
          <w:tcPr>
            <w:tcW w:w="1134" w:type="dxa"/>
          </w:tcPr>
          <w:p w:rsidR="007B2408" w:rsidRPr="004B2005" w:rsidRDefault="007B2408" w:rsidP="007B2408">
            <w:pPr>
              <w:jc w:val="center"/>
            </w:pPr>
          </w:p>
        </w:tc>
        <w:tc>
          <w:tcPr>
            <w:tcW w:w="4521" w:type="dxa"/>
          </w:tcPr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  <w:lang w:val="be-BY"/>
              </w:rPr>
              <w:t>РЕШЕНИЕ</w:t>
            </w:r>
          </w:p>
        </w:tc>
      </w:tr>
      <w:tr w:rsidR="007B2408" w:rsidRPr="004B2005" w:rsidTr="00C0742F">
        <w:tc>
          <w:tcPr>
            <w:tcW w:w="3969" w:type="dxa"/>
          </w:tcPr>
          <w:p w:rsidR="007B2408" w:rsidRPr="004B2005" w:rsidRDefault="007B2408" w:rsidP="007B2408"/>
        </w:tc>
        <w:tc>
          <w:tcPr>
            <w:tcW w:w="1134" w:type="dxa"/>
          </w:tcPr>
          <w:p w:rsidR="007B2408" w:rsidRPr="004B2005" w:rsidRDefault="007B2408" w:rsidP="007B2408">
            <w:pPr>
              <w:jc w:val="center"/>
            </w:pPr>
          </w:p>
        </w:tc>
        <w:tc>
          <w:tcPr>
            <w:tcW w:w="4521" w:type="dxa"/>
          </w:tcPr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</w:p>
        </w:tc>
      </w:tr>
      <w:tr w:rsidR="007B2408" w:rsidRPr="004B2005" w:rsidTr="00C0742F">
        <w:tc>
          <w:tcPr>
            <w:tcW w:w="3969" w:type="dxa"/>
          </w:tcPr>
          <w:p w:rsidR="007B2408" w:rsidRPr="004B2005" w:rsidRDefault="00B17206" w:rsidP="002E21C9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</w:rPr>
              <w:t>2</w:t>
            </w:r>
            <w:r w:rsidR="002E21C9" w:rsidRPr="004B2005">
              <w:rPr>
                <w:b/>
              </w:rPr>
              <w:t>6</w:t>
            </w:r>
            <w:r w:rsidR="007B2408" w:rsidRPr="004B2005">
              <w:rPr>
                <w:b/>
              </w:rPr>
              <w:t xml:space="preserve"> </w:t>
            </w:r>
            <w:r w:rsidRPr="004B2005">
              <w:rPr>
                <w:b/>
              </w:rPr>
              <w:t>марта</w:t>
            </w:r>
            <w:r w:rsidR="007C5BA0" w:rsidRPr="004B2005">
              <w:rPr>
                <w:b/>
              </w:rPr>
              <w:t xml:space="preserve"> 2021</w:t>
            </w:r>
            <w:r w:rsidR="007B2408" w:rsidRPr="004B2005">
              <w:rPr>
                <w:b/>
              </w:rPr>
              <w:t xml:space="preserve"> г. № </w:t>
            </w:r>
            <w:r w:rsidR="007C5BA0" w:rsidRPr="004B2005">
              <w:rPr>
                <w:b/>
              </w:rPr>
              <w:t>32</w:t>
            </w:r>
            <w:r w:rsidR="0057360B" w:rsidRPr="004B2005">
              <w:rPr>
                <w:b/>
              </w:rPr>
              <w:t>-</w:t>
            </w:r>
            <w:r w:rsidR="002A5651" w:rsidRPr="004B2005">
              <w:rPr>
                <w:b/>
              </w:rPr>
              <w:t>3</w:t>
            </w:r>
          </w:p>
        </w:tc>
        <w:tc>
          <w:tcPr>
            <w:tcW w:w="1134" w:type="dxa"/>
          </w:tcPr>
          <w:p w:rsidR="007B2408" w:rsidRPr="004B2005" w:rsidRDefault="007B2408" w:rsidP="007B2408">
            <w:pPr>
              <w:jc w:val="center"/>
            </w:pPr>
          </w:p>
        </w:tc>
        <w:tc>
          <w:tcPr>
            <w:tcW w:w="4521" w:type="dxa"/>
          </w:tcPr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</w:p>
        </w:tc>
      </w:tr>
      <w:tr w:rsidR="007B2408" w:rsidRPr="004B2005" w:rsidTr="00C0742F">
        <w:tc>
          <w:tcPr>
            <w:tcW w:w="3969" w:type="dxa"/>
          </w:tcPr>
          <w:p w:rsidR="007B2408" w:rsidRPr="004B2005" w:rsidRDefault="007B2408" w:rsidP="007B2408">
            <w:pPr>
              <w:rPr>
                <w:b/>
              </w:rPr>
            </w:pPr>
          </w:p>
        </w:tc>
        <w:tc>
          <w:tcPr>
            <w:tcW w:w="1134" w:type="dxa"/>
          </w:tcPr>
          <w:p w:rsidR="007B2408" w:rsidRPr="004B2005" w:rsidRDefault="007B2408" w:rsidP="007B2408">
            <w:pPr>
              <w:jc w:val="center"/>
            </w:pPr>
          </w:p>
        </w:tc>
        <w:tc>
          <w:tcPr>
            <w:tcW w:w="4521" w:type="dxa"/>
          </w:tcPr>
          <w:p w:rsidR="007B2408" w:rsidRPr="004B2005" w:rsidRDefault="007B2408" w:rsidP="007B2408">
            <w:pPr>
              <w:jc w:val="center"/>
              <w:rPr>
                <w:b/>
                <w:lang w:val="be-BY"/>
              </w:rPr>
            </w:pPr>
          </w:p>
        </w:tc>
      </w:tr>
      <w:tr w:rsidR="007B2408" w:rsidRPr="004B2005" w:rsidTr="00C0742F">
        <w:tc>
          <w:tcPr>
            <w:tcW w:w="3969" w:type="dxa"/>
          </w:tcPr>
          <w:p w:rsidR="007B2408" w:rsidRPr="004B2005" w:rsidRDefault="00B40873" w:rsidP="007B2408">
            <w:pPr>
              <w:jc w:val="center"/>
              <w:rPr>
                <w:b/>
              </w:rPr>
            </w:pPr>
            <w:r w:rsidRPr="004B2005">
              <w:rPr>
                <w:b/>
              </w:rPr>
              <w:t>аг</w:t>
            </w:r>
            <w:r w:rsidR="00EC2A5C" w:rsidRPr="004B2005">
              <w:rPr>
                <w:b/>
              </w:rPr>
              <w:t>р</w:t>
            </w:r>
            <w:r w:rsidRPr="004B2005">
              <w:rPr>
                <w:b/>
              </w:rPr>
              <w:t>. Мокрае</w:t>
            </w:r>
          </w:p>
          <w:p w:rsidR="007B2408" w:rsidRPr="004B2005" w:rsidRDefault="007B2408" w:rsidP="007B240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2408" w:rsidRPr="004B2005" w:rsidRDefault="007B2408" w:rsidP="007B2408">
            <w:pPr>
              <w:jc w:val="center"/>
            </w:pPr>
          </w:p>
        </w:tc>
        <w:tc>
          <w:tcPr>
            <w:tcW w:w="4521" w:type="dxa"/>
          </w:tcPr>
          <w:p w:rsidR="007B2408" w:rsidRPr="004B2005" w:rsidRDefault="00B40873" w:rsidP="00B40873">
            <w:pPr>
              <w:jc w:val="center"/>
              <w:rPr>
                <w:b/>
                <w:lang w:val="be-BY"/>
              </w:rPr>
            </w:pPr>
            <w:r w:rsidRPr="004B2005">
              <w:rPr>
                <w:b/>
              </w:rPr>
              <w:t>аг</w:t>
            </w:r>
            <w:r w:rsidR="00EC2A5C" w:rsidRPr="004B2005">
              <w:rPr>
                <w:b/>
              </w:rPr>
              <w:t>р</w:t>
            </w:r>
            <w:r w:rsidRPr="004B2005">
              <w:rPr>
                <w:b/>
              </w:rPr>
              <w:t>. Мокрое</w:t>
            </w:r>
          </w:p>
        </w:tc>
      </w:tr>
    </w:tbl>
    <w:p w:rsidR="004B2005" w:rsidRPr="004B2005" w:rsidRDefault="004B2005" w:rsidP="004B200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47AE6" w:rsidTr="00247AE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47AE6" w:rsidRDefault="00247AE6" w:rsidP="00247AE6">
            <w:pPr>
              <w:spacing w:line="280" w:lineRule="exact"/>
              <w:jc w:val="both"/>
            </w:pPr>
            <w:r w:rsidRPr="004B2005">
              <w:t>Об утверждении отчета об исполнении</w:t>
            </w:r>
            <w:r>
              <w:t xml:space="preserve"> </w:t>
            </w:r>
            <w:r w:rsidRPr="004B2005">
              <w:t>бюджета Холстовского сельс</w:t>
            </w:r>
            <w:r>
              <w:t xml:space="preserve">овета       </w:t>
            </w:r>
            <w:r w:rsidRPr="004B2005">
              <w:t>за 2020 год</w:t>
            </w:r>
          </w:p>
        </w:tc>
      </w:tr>
    </w:tbl>
    <w:p w:rsidR="004B2005" w:rsidRPr="004B2005" w:rsidRDefault="004B2005" w:rsidP="004B2005">
      <w:pPr>
        <w:ind w:left="-709" w:firstLine="709"/>
        <w:jc w:val="both"/>
      </w:pPr>
    </w:p>
    <w:p w:rsidR="004B2005" w:rsidRPr="004B2005" w:rsidRDefault="004B2005" w:rsidP="004B2005">
      <w:pPr>
        <w:ind w:firstLine="720"/>
        <w:jc w:val="both"/>
      </w:pPr>
      <w:r w:rsidRPr="004B2005">
        <w:t xml:space="preserve">На основании пункта 4 статьи 124 Бюджетного кодекса Республики Беларусь Холстовский </w:t>
      </w:r>
      <w:r w:rsidR="00DB7F04" w:rsidRPr="004B2005">
        <w:t>сельский Совет</w:t>
      </w:r>
      <w:r w:rsidRPr="004B2005">
        <w:t xml:space="preserve"> депутатов РЕШИЛ:</w:t>
      </w:r>
    </w:p>
    <w:p w:rsidR="004B2005" w:rsidRPr="004B2005" w:rsidRDefault="004B2005" w:rsidP="004B2005">
      <w:pPr>
        <w:ind w:firstLine="709"/>
        <w:jc w:val="both"/>
      </w:pPr>
      <w:r w:rsidRPr="004B2005">
        <w:t xml:space="preserve">1. Утвердить отчет об исполнении бюджета </w:t>
      </w:r>
      <w:r w:rsidR="00453232" w:rsidRPr="004B2005">
        <w:t>Холстовского сельс</w:t>
      </w:r>
      <w:r w:rsidR="00DB7F04">
        <w:t xml:space="preserve">овета </w:t>
      </w:r>
      <w:r w:rsidRPr="004B2005">
        <w:t xml:space="preserve">за 2020 год по доходам в сумме 104 618,17 </w:t>
      </w:r>
      <w:r w:rsidR="00453232">
        <w:t xml:space="preserve">белорусского </w:t>
      </w:r>
      <w:r w:rsidR="00453232" w:rsidRPr="0098791D">
        <w:t>рубл</w:t>
      </w:r>
      <w:r w:rsidR="00453232">
        <w:t>я</w:t>
      </w:r>
      <w:r w:rsidRPr="004B2005">
        <w:t xml:space="preserve"> и по расходам</w:t>
      </w:r>
      <w:bookmarkStart w:id="0" w:name="_GoBack"/>
      <w:bookmarkEnd w:id="0"/>
      <w:r w:rsidRPr="004B2005">
        <w:t xml:space="preserve"> в </w:t>
      </w:r>
      <w:r w:rsidR="00453232" w:rsidRPr="004B2005">
        <w:t>сумме 98</w:t>
      </w:r>
      <w:r w:rsidRPr="004B2005">
        <w:t> 618,17</w:t>
      </w:r>
      <w:r w:rsidRPr="004B2005">
        <w:rPr>
          <w:color w:val="FF0000"/>
        </w:rPr>
        <w:t xml:space="preserve"> </w:t>
      </w:r>
      <w:r w:rsidR="00453232" w:rsidRPr="0098791D">
        <w:t>рубл</w:t>
      </w:r>
      <w:r w:rsidR="00453232">
        <w:t>я</w:t>
      </w:r>
      <w:r w:rsidRPr="004B2005">
        <w:t xml:space="preserve"> с </w:t>
      </w:r>
      <w:r w:rsidR="00453232" w:rsidRPr="004B2005">
        <w:t>превышением доходов</w:t>
      </w:r>
      <w:r w:rsidRPr="004B2005">
        <w:t xml:space="preserve"> над расходами в сумме 6 000,00 </w:t>
      </w:r>
      <w:r w:rsidR="00453232" w:rsidRPr="0098791D">
        <w:t>рубл</w:t>
      </w:r>
      <w:r w:rsidR="00453232">
        <w:t>я</w:t>
      </w:r>
      <w:r w:rsidRPr="004B2005">
        <w:t xml:space="preserve"> согласно приложению.</w:t>
      </w:r>
    </w:p>
    <w:p w:rsidR="004B2005" w:rsidRPr="004B2005" w:rsidRDefault="004B2005" w:rsidP="004B2005">
      <w:pPr>
        <w:pStyle w:val="point"/>
        <w:rPr>
          <w:sz w:val="30"/>
          <w:szCs w:val="30"/>
        </w:rPr>
      </w:pPr>
      <w:r w:rsidRPr="004B2005">
        <w:rPr>
          <w:sz w:val="30"/>
          <w:szCs w:val="30"/>
        </w:rPr>
        <w:t>2. Обнародовать (опубликовать) настоящее решение на Интернет-сайте Быховского районного исполнительного комитета.</w:t>
      </w:r>
    </w:p>
    <w:p w:rsidR="004B2005" w:rsidRPr="004B2005" w:rsidRDefault="004B2005" w:rsidP="004B2005">
      <w:pPr>
        <w:pStyle w:val="a4"/>
        <w:ind w:left="0"/>
        <w:rPr>
          <w:sz w:val="30"/>
          <w:szCs w:val="30"/>
        </w:rPr>
      </w:pPr>
    </w:p>
    <w:p w:rsidR="004B2005" w:rsidRPr="004B2005" w:rsidRDefault="004B2005" w:rsidP="004B2005">
      <w:pPr>
        <w:spacing w:line="280" w:lineRule="exact"/>
      </w:pPr>
      <w:r w:rsidRPr="004B2005">
        <w:t xml:space="preserve"> Председатель Холстовского</w:t>
      </w:r>
    </w:p>
    <w:p w:rsidR="004B2005" w:rsidRPr="004B2005" w:rsidRDefault="004B2005" w:rsidP="004B2005">
      <w:pPr>
        <w:spacing w:line="280" w:lineRule="exact"/>
        <w:rPr>
          <w:lang w:val="be-BY"/>
        </w:rPr>
      </w:pPr>
      <w:r w:rsidRPr="004B2005">
        <w:t>сельского Совета депутатов                                            Д.Ю.Гудыно</w:t>
      </w:r>
    </w:p>
    <w:p w:rsidR="00972C01" w:rsidRPr="004B2005" w:rsidRDefault="00972C01" w:rsidP="002E21C9">
      <w:pPr>
        <w:spacing w:line="280" w:lineRule="exact"/>
        <w:jc w:val="both"/>
        <w:rPr>
          <w:lang w:val="be-BY"/>
        </w:rPr>
      </w:pPr>
    </w:p>
    <w:sectPr w:rsidR="00972C01" w:rsidRPr="004B2005" w:rsidSect="008150F5">
      <w:type w:val="continuous"/>
      <w:pgSz w:w="11909" w:h="16834"/>
      <w:pgMar w:top="851" w:right="567" w:bottom="709" w:left="1701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BC6"/>
    <w:multiLevelType w:val="hybridMultilevel"/>
    <w:tmpl w:val="23E8CCA6"/>
    <w:lvl w:ilvl="0" w:tplc="1E364F06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FD2"/>
    <w:rsid w:val="000414AF"/>
    <w:rsid w:val="00073D98"/>
    <w:rsid w:val="00084F76"/>
    <w:rsid w:val="0009501A"/>
    <w:rsid w:val="000B38E5"/>
    <w:rsid w:val="000B3AA5"/>
    <w:rsid w:val="000D180E"/>
    <w:rsid w:val="0018216C"/>
    <w:rsid w:val="001C32C5"/>
    <w:rsid w:val="001E5CD6"/>
    <w:rsid w:val="00236D1F"/>
    <w:rsid w:val="00247AE6"/>
    <w:rsid w:val="002A3C28"/>
    <w:rsid w:val="002A5651"/>
    <w:rsid w:val="002C3330"/>
    <w:rsid w:val="002D4858"/>
    <w:rsid w:val="002E21C9"/>
    <w:rsid w:val="00331BC0"/>
    <w:rsid w:val="0034599F"/>
    <w:rsid w:val="00345D70"/>
    <w:rsid w:val="003524FB"/>
    <w:rsid w:val="0042064D"/>
    <w:rsid w:val="004342ED"/>
    <w:rsid w:val="00434A08"/>
    <w:rsid w:val="0043580C"/>
    <w:rsid w:val="00452C2C"/>
    <w:rsid w:val="00453232"/>
    <w:rsid w:val="00456163"/>
    <w:rsid w:val="0046090E"/>
    <w:rsid w:val="00476F75"/>
    <w:rsid w:val="004B2005"/>
    <w:rsid w:val="00514E40"/>
    <w:rsid w:val="00525FD5"/>
    <w:rsid w:val="0057360B"/>
    <w:rsid w:val="00575953"/>
    <w:rsid w:val="005C0F41"/>
    <w:rsid w:val="00635050"/>
    <w:rsid w:val="006409E8"/>
    <w:rsid w:val="00652B9A"/>
    <w:rsid w:val="00672FE0"/>
    <w:rsid w:val="0069766D"/>
    <w:rsid w:val="006B6B08"/>
    <w:rsid w:val="006C7A2E"/>
    <w:rsid w:val="00725642"/>
    <w:rsid w:val="007262CB"/>
    <w:rsid w:val="00755C23"/>
    <w:rsid w:val="007B2408"/>
    <w:rsid w:val="007C5BA0"/>
    <w:rsid w:val="008150F5"/>
    <w:rsid w:val="008161AE"/>
    <w:rsid w:val="0089015E"/>
    <w:rsid w:val="008F094B"/>
    <w:rsid w:val="00903176"/>
    <w:rsid w:val="00903E5C"/>
    <w:rsid w:val="00972C01"/>
    <w:rsid w:val="00992004"/>
    <w:rsid w:val="00A02F7A"/>
    <w:rsid w:val="00A12975"/>
    <w:rsid w:val="00A72658"/>
    <w:rsid w:val="00AB3134"/>
    <w:rsid w:val="00AC0447"/>
    <w:rsid w:val="00AC3CE3"/>
    <w:rsid w:val="00B028E4"/>
    <w:rsid w:val="00B078DF"/>
    <w:rsid w:val="00B17206"/>
    <w:rsid w:val="00B40873"/>
    <w:rsid w:val="00BD3F14"/>
    <w:rsid w:val="00BD5334"/>
    <w:rsid w:val="00C02651"/>
    <w:rsid w:val="00C0742F"/>
    <w:rsid w:val="00C11A8B"/>
    <w:rsid w:val="00C128FC"/>
    <w:rsid w:val="00C27B48"/>
    <w:rsid w:val="00C421A6"/>
    <w:rsid w:val="00C645D0"/>
    <w:rsid w:val="00CB5877"/>
    <w:rsid w:val="00CC6826"/>
    <w:rsid w:val="00CD0180"/>
    <w:rsid w:val="00D00A5C"/>
    <w:rsid w:val="00D57A02"/>
    <w:rsid w:val="00D80FD2"/>
    <w:rsid w:val="00DB7F04"/>
    <w:rsid w:val="00E31DE4"/>
    <w:rsid w:val="00E76EC3"/>
    <w:rsid w:val="00EC2A5C"/>
    <w:rsid w:val="00F04E58"/>
    <w:rsid w:val="00F33923"/>
    <w:rsid w:val="00F42706"/>
    <w:rsid w:val="00F56F71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6B006"/>
  <w15:docId w15:val="{12229C8F-26C7-4846-B075-9E41533B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D1F"/>
    <w:rPr>
      <w:sz w:val="30"/>
      <w:szCs w:val="30"/>
    </w:rPr>
  </w:style>
  <w:style w:type="paragraph" w:styleId="1">
    <w:name w:val="heading 1"/>
    <w:basedOn w:val="a"/>
    <w:next w:val="a"/>
    <w:qFormat/>
    <w:rsid w:val="00D80FD2"/>
    <w:pPr>
      <w:keepNext/>
      <w:jc w:val="both"/>
      <w:outlineLvl w:val="0"/>
    </w:pPr>
    <w:rPr>
      <w:szCs w:val="20"/>
    </w:rPr>
  </w:style>
  <w:style w:type="paragraph" w:styleId="7">
    <w:name w:val="heading 7"/>
    <w:basedOn w:val="a"/>
    <w:next w:val="a"/>
    <w:qFormat/>
    <w:rsid w:val="00D80FD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2A3C2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2CB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2A5651"/>
    <w:pPr>
      <w:ind w:firstLine="567"/>
      <w:jc w:val="both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4B2005"/>
    <w:pPr>
      <w:spacing w:after="120"/>
      <w:ind w:left="283"/>
    </w:pPr>
    <w:rPr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B2005"/>
    <w:rPr>
      <w:sz w:val="24"/>
      <w:szCs w:val="24"/>
      <w:lang w:eastAsia="en-US"/>
    </w:rPr>
  </w:style>
  <w:style w:type="table" w:styleId="a6">
    <w:name w:val="Table Grid"/>
    <w:basedOn w:val="a1"/>
    <w:rsid w:val="0024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4838DE-EFBA-4303-8D41-E34F5314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 СЕЛЬСКИЙ СОВЕТ ДЕПУТАТОВ</vt:lpstr>
    </vt:vector>
  </TitlesOfParts>
  <Company>Исполком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 СЕЛЬСКИЙ СОВЕТ ДЕПУТАТОВ</dc:title>
  <dc:creator>Татьяна</dc:creator>
  <cp:lastModifiedBy>Картузова Наталья Ивановна</cp:lastModifiedBy>
  <cp:revision>7</cp:revision>
  <cp:lastPrinted>2019-04-10T10:00:00Z</cp:lastPrinted>
  <dcterms:created xsi:type="dcterms:W3CDTF">2021-03-16T05:41:00Z</dcterms:created>
  <dcterms:modified xsi:type="dcterms:W3CDTF">2021-04-02T12:29:00Z</dcterms:modified>
</cp:coreProperties>
</file>