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2CE" w:rsidRDefault="00A10228" w:rsidP="00327E4C">
      <w:pPr>
        <w:pStyle w:val="2"/>
        <w:spacing w:before="0" w:beforeAutospacing="0" w:after="0" w:afterAutospacing="0"/>
        <w:rPr>
          <w:color w:val="1A1A1A"/>
          <w:sz w:val="30"/>
          <w:szCs w:val="30"/>
        </w:rPr>
      </w:pPr>
      <w:bookmarkStart w:id="0" w:name="_GoBack"/>
      <w:bookmarkEnd w:id="0"/>
      <w:r>
        <w:rPr>
          <w:color w:val="1A1A1A"/>
          <w:sz w:val="30"/>
          <w:szCs w:val="30"/>
        </w:rPr>
        <w:t>О начале выдачи кодов маркировки</w:t>
      </w:r>
    </w:p>
    <w:p w:rsidR="003612CE" w:rsidRDefault="00A10228" w:rsidP="00327E4C">
      <w:pPr>
        <w:pStyle w:val="2"/>
        <w:spacing w:before="0" w:beforeAutospacing="0" w:after="0" w:afterAutospacing="0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>для без</w:t>
      </w:r>
      <w:r w:rsidR="003612CE">
        <w:rPr>
          <w:color w:val="1A1A1A"/>
          <w:sz w:val="30"/>
          <w:szCs w:val="30"/>
        </w:rPr>
        <w:t>алкогольных напитков, соков,</w:t>
      </w:r>
    </w:p>
    <w:p w:rsidR="00327E4C" w:rsidRPr="00882D57" w:rsidRDefault="003612CE" w:rsidP="00327E4C">
      <w:pPr>
        <w:pStyle w:val="2"/>
        <w:spacing w:before="0" w:beforeAutospacing="0" w:after="0" w:afterAutospacing="0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>мобильных телефонов, ноутбуков и планшетов</w:t>
      </w:r>
    </w:p>
    <w:p w:rsidR="00B425CA" w:rsidRPr="00F1548A" w:rsidRDefault="00B425CA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0F7101" w:rsidRPr="000F7101" w:rsidRDefault="000F7101" w:rsidP="000F7101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 w:rsidRPr="000F7101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Советом Министров Республики Беларусь 25.07.2024 принято постановление № 537 «Об изменении постановлений Совета Министров Республики Беларусь от 29 июля 2011 г. № 1030 и от 23 апреля 2021 г. </w:t>
      </w:r>
      <w:r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  </w:t>
      </w:r>
      <w:r w:rsidRPr="000F7101">
        <w:rPr>
          <w:rFonts w:ascii="Times New Roman" w:eastAsia="Times New Roman" w:hAnsi="Times New Roman" w:cs="Times New Roman"/>
          <w:color w:val="1A1A1A"/>
          <w:sz w:val="30"/>
          <w:szCs w:val="30"/>
        </w:rPr>
        <w:t>№ 250» (далее – постановление № 537) и 25.11.2024 постановление № 877 «Об изменении постановлений Совета Министров Республики Беларусь» (далее – постановление № 877).</w:t>
      </w:r>
    </w:p>
    <w:p w:rsidR="000F7101" w:rsidRPr="00806D00" w:rsidRDefault="000F7101" w:rsidP="000F7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 w:rsidRPr="00806D00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Постановлениями № 537 и № 877 </w:t>
      </w:r>
      <w:r w:rsidRPr="00806D0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с 1</w:t>
      </w:r>
      <w:r w:rsidR="00FD1ED5" w:rsidRPr="00806D0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 xml:space="preserve"> октября </w:t>
      </w:r>
      <w:r w:rsidRPr="00806D0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2025</w:t>
      </w:r>
      <w:r w:rsidR="00FD1ED5" w:rsidRPr="00806D00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 xml:space="preserve"> года</w:t>
      </w:r>
      <w:r w:rsidRPr="00806D00">
        <w:rPr>
          <w:rFonts w:ascii="Times New Roman" w:eastAsia="Times New Roman" w:hAnsi="Times New Roman" w:cs="Times New Roman"/>
          <w:color w:val="1A1A1A"/>
          <w:sz w:val="30"/>
          <w:szCs w:val="30"/>
        </w:rPr>
        <w:t>:</w:t>
      </w:r>
    </w:p>
    <w:p w:rsidR="00F1548A" w:rsidRPr="00806D00" w:rsidRDefault="000F7101" w:rsidP="000F71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 w:rsidRPr="00806D00">
        <w:rPr>
          <w:rFonts w:ascii="Times New Roman" w:eastAsia="Times New Roman" w:hAnsi="Times New Roman" w:cs="Times New Roman"/>
          <w:color w:val="1A1A1A"/>
          <w:sz w:val="30"/>
          <w:szCs w:val="30"/>
        </w:rPr>
        <w:t>из перечня товаров, подлежащих маркировке унифицированными контрольными знаками, исключаются безалкогольные напитки, соки, мобильные телефоны и ноутбуки</w:t>
      </w:r>
      <w:r w:rsidR="004C6C9C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="004C6C9C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(планшеты)</w:t>
      </w:r>
      <w:r w:rsidRPr="00806D00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с одновременным их включением в перечень товаров, подлежащих маркировке средствами идентификации, определенный постановлением Советом Министров Республики Беларусь от 29.07.2011 № 1030</w:t>
      </w:r>
      <w:r w:rsidR="00806D00" w:rsidRPr="00806D00">
        <w:rPr>
          <w:rFonts w:ascii="Times New Roman" w:hAnsi="Times New Roman" w:cs="Times New Roman"/>
          <w:sz w:val="30"/>
          <w:szCs w:val="30"/>
        </w:rPr>
        <w:t xml:space="preserve"> «О подлежащих маркировке товарах»</w:t>
      </w:r>
      <w:r w:rsidRPr="00806D00">
        <w:rPr>
          <w:rFonts w:ascii="Times New Roman" w:eastAsia="Times New Roman" w:hAnsi="Times New Roman" w:cs="Times New Roman"/>
          <w:color w:val="1A1A1A"/>
          <w:sz w:val="30"/>
          <w:szCs w:val="30"/>
        </w:rPr>
        <w:t>.</w:t>
      </w:r>
    </w:p>
    <w:p w:rsidR="00FD1ED5" w:rsidRPr="00616D23" w:rsidRDefault="00FD1ED5" w:rsidP="004C6C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</w:pPr>
      <w:proofErr w:type="spellStart"/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Справочно</w:t>
      </w:r>
      <w:proofErr w:type="spellEnd"/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. до 01.10.2025 оборот безалкогольных напитков, соков, мобильных телефонов и ноутбуков может осуществляться только при условии их маркировки унифицированными контрольными знаками.</w:t>
      </w:r>
    </w:p>
    <w:p w:rsidR="00A10228" w:rsidRPr="00A10228" w:rsidRDefault="00C60BD6" w:rsidP="00361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60BD6">
        <w:rPr>
          <w:rFonts w:ascii="Times New Roman" w:hAnsi="Times New Roman" w:cs="Times New Roman"/>
          <w:sz w:val="30"/>
          <w:szCs w:val="30"/>
        </w:rPr>
        <w:t xml:space="preserve"> целях заблаговременного осуществления маркировки </w:t>
      </w:r>
      <w:r w:rsidR="00806D00">
        <w:rPr>
          <w:rFonts w:ascii="Times New Roman" w:hAnsi="Times New Roman" w:cs="Times New Roman"/>
          <w:sz w:val="30"/>
          <w:szCs w:val="30"/>
        </w:rPr>
        <w:t xml:space="preserve">указанных </w:t>
      </w:r>
      <w:r w:rsidRPr="00C60BD6">
        <w:rPr>
          <w:rFonts w:ascii="Times New Roman" w:hAnsi="Times New Roman" w:cs="Times New Roman"/>
          <w:sz w:val="30"/>
          <w:szCs w:val="30"/>
        </w:rPr>
        <w:t>товаров средствами идентификации</w:t>
      </w:r>
      <w:r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оператором государственной информационной системы маркировки товаров унифицированными контрольными знаками или средствами идентификации (далее – система маркировки)</w:t>
      </w:r>
      <w:r w:rsidR="00FD1ED5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РУП «Издательство «</w:t>
      </w:r>
      <w:proofErr w:type="spellStart"/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Белбланкавыд</w:t>
      </w:r>
      <w:proofErr w:type="spellEnd"/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» </w:t>
      </w:r>
      <w:r w:rsidR="00E339BC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с </w:t>
      </w:r>
      <w:r w:rsidR="00E339BC" w:rsidRPr="00A1022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1 августа 2025 г.</w:t>
      </w:r>
      <w:r w:rsidR="00E339BC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 xml:space="preserve"> </w:t>
      </w:r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обеспечена</w:t>
      </w:r>
      <w:r w:rsidR="003612CE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="00A10228"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возможность получения средств идентификации белорусского образца для их нанесения на безалкогольные напитки и соки, а также мобильные телефоны, ноутбуки (планшеты).</w:t>
      </w:r>
    </w:p>
    <w:p w:rsidR="00A10228" w:rsidRDefault="00A10228" w:rsidP="00361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  <w:r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Одновременно обращаем внимание, что</w:t>
      </w:r>
      <w:r w:rsidR="003612CE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Pr="00A1022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доступ</w:t>
      </w:r>
      <w:r w:rsidR="003612CE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 xml:space="preserve"> </w:t>
      </w:r>
      <w:r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к функционалу системы маркировки</w:t>
      </w:r>
      <w:r w:rsidR="003612CE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Pr="00A1022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для передачи информации</w:t>
      </w:r>
      <w:r w:rsidR="003612CE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 xml:space="preserve"> </w:t>
      </w:r>
      <w:r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о нанесенных на товары средств идентификации, в том числе полученных в период с 01.08.2025 по 30.09.2025, в целях признания таких товаров маркированными будет предоставлен с</w:t>
      </w:r>
      <w:r w:rsidR="003612CE">
        <w:rPr>
          <w:rFonts w:ascii="Times New Roman" w:eastAsia="Times New Roman" w:hAnsi="Times New Roman" w:cs="Times New Roman"/>
          <w:color w:val="1A1A1A"/>
          <w:sz w:val="30"/>
          <w:szCs w:val="30"/>
        </w:rPr>
        <w:t xml:space="preserve"> </w:t>
      </w:r>
      <w:r w:rsidRPr="00A1022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</w:rPr>
        <w:t>01.10.2025</w:t>
      </w:r>
      <w:r w:rsidRPr="00A10228">
        <w:rPr>
          <w:rFonts w:ascii="Times New Roman" w:eastAsia="Times New Roman" w:hAnsi="Times New Roman" w:cs="Times New Roman"/>
          <w:color w:val="1A1A1A"/>
          <w:sz w:val="30"/>
          <w:szCs w:val="30"/>
        </w:rPr>
        <w:t>.</w:t>
      </w:r>
    </w:p>
    <w:p w:rsidR="004C6C9C" w:rsidRPr="00616D23" w:rsidRDefault="00F1548A" w:rsidP="004C6C9C">
      <w:pPr>
        <w:spacing w:before="240" w:after="0" w:line="240" w:lineRule="auto"/>
        <w:ind w:firstLine="708"/>
        <w:jc w:val="both"/>
        <w:rPr>
          <w:rFonts w:ascii="Times New Roman" w:eastAsia="Times New Roman" w:hAnsi="Times New Roman"/>
          <w:i/>
          <w:iCs/>
          <w:color w:val="1A1A1A"/>
          <w:sz w:val="26"/>
          <w:szCs w:val="26"/>
          <w:bdr w:val="none" w:sz="0" w:space="0" w:color="auto" w:frame="1"/>
        </w:rPr>
      </w:pPr>
      <w:proofErr w:type="spellStart"/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Справочно</w:t>
      </w:r>
      <w:proofErr w:type="spellEnd"/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 xml:space="preserve">. </w:t>
      </w:r>
      <w:r w:rsidR="00806D00"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Постановлением Советом Министров Республики Беларусь от 29.07.2011 № 1030</w:t>
      </w:r>
      <w:r w:rsidR="00806D00" w:rsidRPr="00616D23">
        <w:rPr>
          <w:rFonts w:ascii="Times New Roman" w:hAnsi="Times New Roman" w:cs="Times New Roman"/>
          <w:i/>
          <w:sz w:val="26"/>
          <w:szCs w:val="26"/>
        </w:rPr>
        <w:t xml:space="preserve"> «О подлежащих маркировке товарах» (в редакции постановления Совета Министров Республики Беларусь от 25.11.2024 № 877)</w:t>
      </w:r>
      <w:r w:rsidR="001A1038" w:rsidRPr="00616D23">
        <w:rPr>
          <w:rFonts w:ascii="Times New Roman" w:hAnsi="Times New Roman" w:cs="Times New Roman"/>
          <w:i/>
          <w:sz w:val="26"/>
          <w:szCs w:val="26"/>
        </w:rPr>
        <w:t xml:space="preserve"> определено</w:t>
      </w:r>
      <w:r w:rsidR="00822A53" w:rsidRPr="00616D23">
        <w:rPr>
          <w:rFonts w:ascii="Times New Roman" w:hAnsi="Times New Roman" w:cs="Times New Roman"/>
          <w:i/>
          <w:sz w:val="26"/>
          <w:szCs w:val="26"/>
        </w:rPr>
        <w:t xml:space="preserve">, что </w:t>
      </w:r>
      <w:r w:rsidR="004C6C9C" w:rsidRPr="00616D23">
        <w:rPr>
          <w:rFonts w:ascii="Times New Roman" w:hAnsi="Times New Roman" w:cs="Times New Roman"/>
          <w:i/>
          <w:sz w:val="26"/>
          <w:szCs w:val="26"/>
        </w:rPr>
        <w:t>о</w:t>
      </w:r>
      <w:r w:rsidR="004C6C9C" w:rsidRPr="00616D23">
        <w:rPr>
          <w:rFonts w:ascii="Times New Roman" w:eastAsia="Times New Roman" w:hAnsi="Times New Roman"/>
          <w:i/>
          <w:iCs/>
          <w:color w:val="1A1A1A"/>
          <w:sz w:val="26"/>
          <w:szCs w:val="26"/>
          <w:bdr w:val="none" w:sz="0" w:space="0" w:color="auto" w:frame="1"/>
        </w:rPr>
        <w:t xml:space="preserve">статки </w:t>
      </w:r>
      <w:r w:rsidR="004C6C9C"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мобильных телефонов, ноутбуков (планшетов)</w:t>
      </w:r>
      <w:r w:rsidR="004C6C9C" w:rsidRPr="00616D23">
        <w:rPr>
          <w:rFonts w:ascii="Times New Roman" w:eastAsia="Times New Roman" w:hAnsi="Times New Roman"/>
          <w:i/>
          <w:iCs/>
          <w:color w:val="1A1A1A"/>
          <w:sz w:val="26"/>
          <w:szCs w:val="26"/>
          <w:bdr w:val="none" w:sz="0" w:space="0" w:color="auto" w:frame="1"/>
        </w:rPr>
        <w:t>, образовавшиеся на 01.10.2025 подлежат маркировке средствами идентификации до 01.02.2026; остатки безалкогольных напитков и соков - маркировке средствами идентификации не подлежат.</w:t>
      </w:r>
    </w:p>
    <w:p w:rsidR="007C53B3" w:rsidRPr="00616D23" w:rsidRDefault="007C53B3" w:rsidP="004C6C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</w:pPr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lastRenderedPageBreak/>
        <w:t xml:space="preserve">При наличии </w:t>
      </w:r>
      <w:r w:rsidRPr="00616D23">
        <w:rPr>
          <w:rFonts w:ascii="Times New Roman" w:eastAsia="Times New Roman" w:hAnsi="Times New Roman" w:cs="Times New Roman"/>
          <w:bCs/>
          <w:i/>
          <w:color w:val="1A1A1A"/>
          <w:sz w:val="26"/>
          <w:szCs w:val="26"/>
          <w:bdr w:val="none" w:sz="0" w:space="0" w:color="auto" w:frame="1"/>
        </w:rPr>
        <w:t>на 01.10.2025</w:t>
      </w:r>
      <w:r w:rsidRPr="00616D23">
        <w:rPr>
          <w:rFonts w:ascii="Times New Roman" w:eastAsia="Times New Roman" w:hAnsi="Times New Roman" w:cs="Times New Roman"/>
          <w:b/>
          <w:bCs/>
          <w:i/>
          <w:color w:val="1A1A1A"/>
          <w:sz w:val="26"/>
          <w:szCs w:val="26"/>
          <w:bdr w:val="none" w:sz="0" w:space="0" w:color="auto" w:frame="1"/>
        </w:rPr>
        <w:t xml:space="preserve"> </w:t>
      </w:r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 xml:space="preserve">остатков </w:t>
      </w:r>
      <w:r w:rsidR="004C6C9C"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мобильных телефонов, ноутбуков (планшетов)</w:t>
      </w:r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 xml:space="preserve">, включенных перечень товаров, подлежащих маркировке средствами идентификации, </w:t>
      </w:r>
      <w:r w:rsidR="00E40429" w:rsidRPr="00616D23">
        <w:rPr>
          <w:rStyle w:val="word-wrapper"/>
          <w:rFonts w:ascii="Times New Roman" w:hAnsi="Times New Roman" w:cs="Times New Roman"/>
          <w:i/>
          <w:color w:val="242424"/>
          <w:sz w:val="26"/>
          <w:szCs w:val="26"/>
          <w:shd w:val="clear" w:color="auto" w:fill="FFFFFF"/>
        </w:rPr>
        <w:t xml:space="preserve">субъектам хозяйствования, осуществляющим производство, оптовую и (или) розничную торговлю такими товарами, </w:t>
      </w:r>
      <w:r w:rsidRPr="00616D23">
        <w:rPr>
          <w:rFonts w:ascii="Times New Roman" w:eastAsia="Times New Roman" w:hAnsi="Times New Roman" w:cs="Times New Roman"/>
          <w:i/>
          <w:color w:val="1A1A1A"/>
          <w:sz w:val="26"/>
          <w:szCs w:val="26"/>
        </w:rPr>
        <w:t>необходимо:</w:t>
      </w:r>
    </w:p>
    <w:p w:rsidR="007C53B3" w:rsidRPr="00616D23" w:rsidRDefault="007C53B3" w:rsidP="00E40429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1A1A1A"/>
          <w:sz w:val="26"/>
          <w:szCs w:val="26"/>
        </w:rPr>
      </w:pPr>
      <w:r w:rsidRPr="00616D23">
        <w:rPr>
          <w:rFonts w:ascii="Times New Roman" w:eastAsia="Times New Roman" w:hAnsi="Times New Roman"/>
          <w:i/>
          <w:color w:val="1A1A1A"/>
          <w:sz w:val="26"/>
          <w:szCs w:val="26"/>
        </w:rPr>
        <w:t xml:space="preserve">- провести инвентаризацию остатков товаров, образовавшихся по состоянию на </w:t>
      </w:r>
      <w:r w:rsidRPr="00616D23">
        <w:rPr>
          <w:rFonts w:ascii="Times New Roman" w:eastAsia="Times New Roman" w:hAnsi="Times New Roman"/>
          <w:b/>
          <w:bCs/>
          <w:i/>
          <w:color w:val="1A1A1A"/>
          <w:sz w:val="26"/>
          <w:szCs w:val="26"/>
          <w:bdr w:val="none" w:sz="0" w:space="0" w:color="auto" w:frame="1"/>
        </w:rPr>
        <w:t>01.10.2025</w:t>
      </w:r>
      <w:r w:rsidRPr="00616D23">
        <w:rPr>
          <w:rFonts w:ascii="Times New Roman" w:eastAsia="Times New Roman" w:hAnsi="Times New Roman"/>
          <w:i/>
          <w:color w:val="1A1A1A"/>
          <w:sz w:val="26"/>
          <w:szCs w:val="26"/>
        </w:rPr>
        <w:t>;</w:t>
      </w:r>
    </w:p>
    <w:p w:rsidR="007C53B3" w:rsidRPr="00E339BC" w:rsidRDefault="007C53B3" w:rsidP="00E339BC">
      <w:pPr>
        <w:pStyle w:val="p-consdtnormal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6"/>
          <w:szCs w:val="26"/>
        </w:rPr>
      </w:pPr>
      <w:r w:rsidRPr="00E339BC">
        <w:rPr>
          <w:i/>
          <w:sz w:val="26"/>
          <w:szCs w:val="26"/>
          <w:bdr w:val="none" w:sz="0" w:space="0" w:color="auto" w:frame="1"/>
        </w:rPr>
        <w:t xml:space="preserve">- представить </w:t>
      </w:r>
      <w:r w:rsidR="00E40429" w:rsidRPr="00E339BC">
        <w:rPr>
          <w:i/>
          <w:sz w:val="26"/>
          <w:szCs w:val="26"/>
          <w:shd w:val="clear" w:color="auto" w:fill="FFFFFF"/>
        </w:rPr>
        <w:t xml:space="preserve">информацию о </w:t>
      </w:r>
      <w:r w:rsidR="00E339BC" w:rsidRPr="00E339BC">
        <w:rPr>
          <w:i/>
          <w:sz w:val="26"/>
          <w:szCs w:val="26"/>
          <w:shd w:val="clear" w:color="auto" w:fill="FFFFFF"/>
        </w:rPr>
        <w:t xml:space="preserve">проведенной </w:t>
      </w:r>
      <w:r w:rsidRPr="00E339BC">
        <w:rPr>
          <w:i/>
          <w:sz w:val="26"/>
          <w:szCs w:val="26"/>
          <w:bdr w:val="none" w:sz="0" w:space="0" w:color="auto" w:frame="1"/>
        </w:rPr>
        <w:t>инвентаризаци</w:t>
      </w:r>
      <w:r w:rsidR="00E339BC" w:rsidRPr="00E339BC">
        <w:rPr>
          <w:i/>
          <w:sz w:val="26"/>
          <w:szCs w:val="26"/>
          <w:bdr w:val="none" w:sz="0" w:space="0" w:color="auto" w:frame="1"/>
        </w:rPr>
        <w:t xml:space="preserve">и </w:t>
      </w:r>
      <w:r w:rsidR="00E40429" w:rsidRPr="00E339BC">
        <w:rPr>
          <w:rStyle w:val="word-wrapper"/>
          <w:i/>
          <w:sz w:val="26"/>
          <w:szCs w:val="26"/>
          <w:shd w:val="clear" w:color="auto" w:fill="FFFFFF"/>
        </w:rPr>
        <w:t>в систему маркировки</w:t>
      </w:r>
      <w:r w:rsidR="00E40429" w:rsidRPr="00E339BC">
        <w:rPr>
          <w:i/>
          <w:sz w:val="26"/>
          <w:szCs w:val="26"/>
          <w:bdr w:val="none" w:sz="0" w:space="0" w:color="auto" w:frame="1"/>
        </w:rPr>
        <w:t xml:space="preserve"> </w:t>
      </w:r>
      <w:r w:rsidRPr="00E339BC">
        <w:rPr>
          <w:b/>
          <w:bCs/>
          <w:i/>
          <w:sz w:val="26"/>
          <w:szCs w:val="26"/>
          <w:bdr w:val="none" w:sz="0" w:space="0" w:color="auto" w:frame="1"/>
        </w:rPr>
        <w:t>с 01.10.2025 до 02.10.2025</w:t>
      </w:r>
      <w:r w:rsidR="00BD7867" w:rsidRPr="00E339BC">
        <w:rPr>
          <w:bCs/>
          <w:i/>
          <w:sz w:val="26"/>
          <w:szCs w:val="26"/>
          <w:bdr w:val="none" w:sz="0" w:space="0" w:color="auto" w:frame="1"/>
        </w:rPr>
        <w:t xml:space="preserve"> </w:t>
      </w:r>
      <w:r w:rsidR="00BD7867" w:rsidRPr="00620916">
        <w:rPr>
          <w:bCs/>
          <w:i/>
          <w:sz w:val="26"/>
          <w:szCs w:val="26"/>
          <w:bdr w:val="none" w:sz="0" w:space="0" w:color="auto" w:frame="1"/>
        </w:rPr>
        <w:t>(</w:t>
      </w:r>
      <w:r w:rsidR="00E339BC" w:rsidRPr="00620916">
        <w:rPr>
          <w:rStyle w:val="word-wrapper"/>
          <w:i/>
          <w:sz w:val="26"/>
          <w:szCs w:val="26"/>
        </w:rPr>
        <w:t>дата, номер инвентаризационной описи; общее количество остатков товаров по инвентаризационной описи</w:t>
      </w:r>
      <w:r w:rsidR="00BD7867" w:rsidRPr="00620916">
        <w:rPr>
          <w:bCs/>
          <w:i/>
          <w:sz w:val="26"/>
          <w:szCs w:val="26"/>
          <w:bdr w:val="none" w:sz="0" w:space="0" w:color="auto" w:frame="1"/>
        </w:rPr>
        <w:t>)</w:t>
      </w:r>
      <w:r w:rsidRPr="00620916">
        <w:rPr>
          <w:i/>
          <w:sz w:val="26"/>
          <w:szCs w:val="26"/>
          <w:bdr w:val="none" w:sz="0" w:space="0" w:color="auto" w:frame="1"/>
        </w:rPr>
        <w:t>;</w:t>
      </w:r>
    </w:p>
    <w:p w:rsidR="004F377D" w:rsidRPr="00A13B93" w:rsidRDefault="004C6C9C" w:rsidP="00A13B93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sz w:val="30"/>
          <w:szCs w:val="30"/>
          <w:shd w:val="clear" w:color="auto" w:fill="FFFFFF"/>
        </w:rPr>
      </w:pPr>
      <w:r w:rsidRPr="00616D23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 xml:space="preserve">- </w:t>
      </w:r>
      <w:r w:rsidR="007C53B3" w:rsidRPr="00616D23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заказать коды маркировки на остатки товаров, указанные в инвентаризационной описи</w:t>
      </w:r>
      <w:r w:rsidR="00E40429" w:rsidRPr="00616D23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>,</w:t>
      </w:r>
      <w:r w:rsidR="007C53B3" w:rsidRPr="00616D23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 xml:space="preserve"> и не позднее </w:t>
      </w:r>
      <w:r w:rsidR="007C53B3" w:rsidRPr="00616D23">
        <w:rPr>
          <w:rFonts w:ascii="Times New Roman" w:eastAsia="Times New Roman" w:hAnsi="Times New Roman" w:cs="Times New Roman"/>
          <w:b/>
          <w:i/>
          <w:sz w:val="26"/>
          <w:szCs w:val="26"/>
          <w:bdr w:val="none" w:sz="0" w:space="0" w:color="auto" w:frame="1"/>
        </w:rPr>
        <w:t>01.02.2026</w:t>
      </w:r>
      <w:r w:rsidR="007C53B3" w:rsidRPr="00616D23">
        <w:rPr>
          <w:rFonts w:ascii="Times New Roman" w:eastAsia="Times New Roman" w:hAnsi="Times New Roman" w:cs="Times New Roman"/>
          <w:i/>
          <w:sz w:val="26"/>
          <w:szCs w:val="26"/>
          <w:bdr w:val="none" w:sz="0" w:space="0" w:color="auto" w:frame="1"/>
        </w:rPr>
        <w:t xml:space="preserve"> про</w:t>
      </w:r>
      <w:r w:rsidR="007C53B3" w:rsidRPr="00616D23">
        <w:rPr>
          <w:rFonts w:ascii="Times New Roman" w:eastAsia="Times New Roman" w:hAnsi="Times New Roman" w:cs="Times New Roman"/>
          <w:i/>
          <w:sz w:val="26"/>
          <w:szCs w:val="26"/>
        </w:rPr>
        <w:t>маркировать такие остатки</w:t>
      </w:r>
      <w:r w:rsidR="00D53865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 (</w:t>
      </w:r>
      <w:r w:rsidR="00A13B93" w:rsidRPr="00616D23">
        <w:rPr>
          <w:rFonts w:ascii="Times New Roman" w:eastAsia="Times New Roman" w:hAnsi="Times New Roman" w:cs="Times New Roman"/>
          <w:i/>
          <w:sz w:val="26"/>
          <w:szCs w:val="26"/>
        </w:rPr>
        <w:t>нанести средств</w:t>
      </w:r>
      <w:r w:rsidR="007B0D86" w:rsidRPr="00616D23">
        <w:rPr>
          <w:rFonts w:ascii="Times New Roman" w:eastAsia="Times New Roman" w:hAnsi="Times New Roman" w:cs="Times New Roman"/>
          <w:i/>
          <w:sz w:val="26"/>
          <w:szCs w:val="26"/>
        </w:rPr>
        <w:t>а</w:t>
      </w:r>
      <w:r w:rsidR="00A13B93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 идентификации на товар</w:t>
      </w:r>
      <w:r w:rsidR="007B0D86" w:rsidRPr="00616D23">
        <w:rPr>
          <w:rFonts w:ascii="Times New Roman" w:eastAsia="Times New Roman" w:hAnsi="Times New Roman" w:cs="Times New Roman"/>
          <w:i/>
          <w:sz w:val="26"/>
          <w:szCs w:val="26"/>
        </w:rPr>
        <w:t>ы</w:t>
      </w:r>
      <w:r w:rsidR="00A13B93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7B0D86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или их </w:t>
      </w:r>
      <w:r w:rsidR="00A13B93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упаковку и </w:t>
      </w:r>
      <w:r w:rsidR="00D53865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передать в систему маркировки </w:t>
      </w:r>
      <w:r w:rsidR="007B0D86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сведения о таких товара</w:t>
      </w:r>
      <w:r w:rsidR="006E6FAC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х</w:t>
      </w:r>
      <w:r w:rsidR="007B0D86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и нанесенных средствах идентификации</w:t>
      </w:r>
      <w:r w:rsidR="00D53865" w:rsidRPr="00616D23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="007C53B3" w:rsidRPr="00616D23"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="00A13B93" w:rsidRPr="00616D2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E67998">
        <w:rPr>
          <w:rFonts w:ascii="Times New Roman" w:eastAsia="Times New Roman" w:hAnsi="Times New Roman" w:cs="Times New Roman"/>
          <w:i/>
          <w:sz w:val="26"/>
          <w:szCs w:val="26"/>
        </w:rPr>
        <w:t>При этом м</w:t>
      </w:r>
      <w:r w:rsidR="005133C7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аркировку остатков товаров следует произвести до их реализации</w:t>
      </w:r>
      <w:r w:rsidR="007B0D86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(</w:t>
      </w:r>
      <w:r w:rsidR="005133C7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включая</w:t>
      </w:r>
      <w:r w:rsidR="00D53865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5133C7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предложение таких товаров для реализации, в том числе до их выставления в месте реализации, демонстрации их образцов или предоставления информации о них в месте реализации</w:t>
      </w:r>
      <w:r w:rsidR="007B0D86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)</w:t>
      </w:r>
      <w:r w:rsidR="00D53865" w:rsidRPr="00616D23">
        <w:rPr>
          <w:rStyle w:val="word-wrapper"/>
          <w:rFonts w:ascii="Times New Roman" w:hAnsi="Times New Roman" w:cs="Times New Roman"/>
          <w:i/>
          <w:sz w:val="26"/>
          <w:szCs w:val="26"/>
          <w:shd w:val="clear" w:color="auto" w:fill="FFFFFF"/>
        </w:rPr>
        <w:t>.</w:t>
      </w:r>
    </w:p>
    <w:p w:rsidR="00D53865" w:rsidRPr="0080276F" w:rsidRDefault="00D53865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69154F" w:rsidRPr="0080276F" w:rsidRDefault="0069154F" w:rsidP="0069154F">
      <w:pPr>
        <w:pStyle w:val="a8"/>
        <w:spacing w:before="0" w:beforeAutospacing="0" w:after="0" w:afterAutospacing="0"/>
        <w:ind w:firstLine="708"/>
        <w:jc w:val="right"/>
        <w:rPr>
          <w:color w:val="1A1A1A"/>
          <w:sz w:val="30"/>
          <w:szCs w:val="30"/>
        </w:rPr>
      </w:pPr>
      <w:r w:rsidRPr="0080276F">
        <w:rPr>
          <w:sz w:val="30"/>
          <w:szCs w:val="30"/>
        </w:rPr>
        <w:t>Пресс-центр инспекции МНС</w:t>
      </w:r>
      <w:r w:rsidRPr="0080276F">
        <w:rPr>
          <w:sz w:val="30"/>
          <w:szCs w:val="30"/>
        </w:rPr>
        <w:br/>
        <w:t>Республики Беларусь</w:t>
      </w:r>
      <w:r w:rsidRPr="0080276F">
        <w:rPr>
          <w:sz w:val="30"/>
          <w:szCs w:val="30"/>
        </w:rPr>
        <w:br/>
        <w:t>по Могилевской области</w:t>
      </w:r>
    </w:p>
    <w:sectPr w:rsidR="0069154F" w:rsidRPr="0080276F" w:rsidSect="003D0080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451D"/>
    <w:multiLevelType w:val="multilevel"/>
    <w:tmpl w:val="340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B145E"/>
    <w:multiLevelType w:val="multilevel"/>
    <w:tmpl w:val="F71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13056"/>
    <w:multiLevelType w:val="multilevel"/>
    <w:tmpl w:val="2A2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A37ED"/>
    <w:multiLevelType w:val="multilevel"/>
    <w:tmpl w:val="06F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B0064"/>
    <w:multiLevelType w:val="multilevel"/>
    <w:tmpl w:val="7AD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C"/>
    <w:rsid w:val="00001AFE"/>
    <w:rsid w:val="00002BCE"/>
    <w:rsid w:val="00003D51"/>
    <w:rsid w:val="00015FEB"/>
    <w:rsid w:val="0001610D"/>
    <w:rsid w:val="000332C0"/>
    <w:rsid w:val="00045873"/>
    <w:rsid w:val="00047382"/>
    <w:rsid w:val="000563B7"/>
    <w:rsid w:val="00056C3D"/>
    <w:rsid w:val="0006360B"/>
    <w:rsid w:val="00071C09"/>
    <w:rsid w:val="0008379D"/>
    <w:rsid w:val="00093094"/>
    <w:rsid w:val="000A0386"/>
    <w:rsid w:val="000D1D17"/>
    <w:rsid w:val="000D211B"/>
    <w:rsid w:val="000D6692"/>
    <w:rsid w:val="000E33A5"/>
    <w:rsid w:val="000E527E"/>
    <w:rsid w:val="000E6711"/>
    <w:rsid w:val="000F1C99"/>
    <w:rsid w:val="000F7101"/>
    <w:rsid w:val="00106432"/>
    <w:rsid w:val="0011384E"/>
    <w:rsid w:val="00130296"/>
    <w:rsid w:val="00130380"/>
    <w:rsid w:val="00140160"/>
    <w:rsid w:val="00161A05"/>
    <w:rsid w:val="00174092"/>
    <w:rsid w:val="00175F4C"/>
    <w:rsid w:val="00184D8C"/>
    <w:rsid w:val="001A1038"/>
    <w:rsid w:val="001A4AC0"/>
    <w:rsid w:val="001B2146"/>
    <w:rsid w:val="001B4702"/>
    <w:rsid w:val="001E00E9"/>
    <w:rsid w:val="001F764D"/>
    <w:rsid w:val="00200F1A"/>
    <w:rsid w:val="00211A54"/>
    <w:rsid w:val="00217373"/>
    <w:rsid w:val="00223B63"/>
    <w:rsid w:val="0022546A"/>
    <w:rsid w:val="002259C0"/>
    <w:rsid w:val="00247F55"/>
    <w:rsid w:val="00253BBB"/>
    <w:rsid w:val="00265AF4"/>
    <w:rsid w:val="002713E3"/>
    <w:rsid w:val="002756F1"/>
    <w:rsid w:val="00284130"/>
    <w:rsid w:val="002878CB"/>
    <w:rsid w:val="002B0BC7"/>
    <w:rsid w:val="002B675F"/>
    <w:rsid w:val="002C0813"/>
    <w:rsid w:val="002C144F"/>
    <w:rsid w:val="002C4BA3"/>
    <w:rsid w:val="002C654F"/>
    <w:rsid w:val="002D6819"/>
    <w:rsid w:val="002D711D"/>
    <w:rsid w:val="002E35B6"/>
    <w:rsid w:val="00310BD5"/>
    <w:rsid w:val="00320F79"/>
    <w:rsid w:val="00324D97"/>
    <w:rsid w:val="00327E4C"/>
    <w:rsid w:val="00331CB3"/>
    <w:rsid w:val="00334CD1"/>
    <w:rsid w:val="003543F4"/>
    <w:rsid w:val="00354BF2"/>
    <w:rsid w:val="0036022D"/>
    <w:rsid w:val="003612CE"/>
    <w:rsid w:val="0036192D"/>
    <w:rsid w:val="003647F5"/>
    <w:rsid w:val="00365792"/>
    <w:rsid w:val="00365AC9"/>
    <w:rsid w:val="00372908"/>
    <w:rsid w:val="00376515"/>
    <w:rsid w:val="0039156D"/>
    <w:rsid w:val="00392A1D"/>
    <w:rsid w:val="00397CCA"/>
    <w:rsid w:val="003A2870"/>
    <w:rsid w:val="003C2A00"/>
    <w:rsid w:val="003D0080"/>
    <w:rsid w:val="003E11E3"/>
    <w:rsid w:val="003F3718"/>
    <w:rsid w:val="003F3E6F"/>
    <w:rsid w:val="003F634F"/>
    <w:rsid w:val="00400542"/>
    <w:rsid w:val="004039C2"/>
    <w:rsid w:val="004061B9"/>
    <w:rsid w:val="00413700"/>
    <w:rsid w:val="004162A0"/>
    <w:rsid w:val="00417752"/>
    <w:rsid w:val="00422882"/>
    <w:rsid w:val="00435DE1"/>
    <w:rsid w:val="00442E67"/>
    <w:rsid w:val="00451176"/>
    <w:rsid w:val="00461C5A"/>
    <w:rsid w:val="004624D8"/>
    <w:rsid w:val="00463960"/>
    <w:rsid w:val="0047465B"/>
    <w:rsid w:val="00480284"/>
    <w:rsid w:val="00480C04"/>
    <w:rsid w:val="00484FA9"/>
    <w:rsid w:val="00486F4B"/>
    <w:rsid w:val="00487CA2"/>
    <w:rsid w:val="00491EA8"/>
    <w:rsid w:val="00493E41"/>
    <w:rsid w:val="004C03A4"/>
    <w:rsid w:val="004C0E17"/>
    <w:rsid w:val="004C6C9C"/>
    <w:rsid w:val="004D0D7F"/>
    <w:rsid w:val="004D713D"/>
    <w:rsid w:val="004E50A9"/>
    <w:rsid w:val="004F00EF"/>
    <w:rsid w:val="004F377D"/>
    <w:rsid w:val="005044EB"/>
    <w:rsid w:val="00505D86"/>
    <w:rsid w:val="005133C7"/>
    <w:rsid w:val="0053299C"/>
    <w:rsid w:val="00533AC3"/>
    <w:rsid w:val="00536009"/>
    <w:rsid w:val="005364D4"/>
    <w:rsid w:val="005421DC"/>
    <w:rsid w:val="0054438F"/>
    <w:rsid w:val="005505EF"/>
    <w:rsid w:val="00550B89"/>
    <w:rsid w:val="005511C6"/>
    <w:rsid w:val="005524AA"/>
    <w:rsid w:val="00552C98"/>
    <w:rsid w:val="005669F5"/>
    <w:rsid w:val="00571DC2"/>
    <w:rsid w:val="00580FA3"/>
    <w:rsid w:val="0058177F"/>
    <w:rsid w:val="0058535D"/>
    <w:rsid w:val="00594073"/>
    <w:rsid w:val="0059531E"/>
    <w:rsid w:val="005A0090"/>
    <w:rsid w:val="005A3EA1"/>
    <w:rsid w:val="005C4726"/>
    <w:rsid w:val="005C6044"/>
    <w:rsid w:val="005E0E5B"/>
    <w:rsid w:val="005E5CFC"/>
    <w:rsid w:val="005F4141"/>
    <w:rsid w:val="005F4183"/>
    <w:rsid w:val="005F58F5"/>
    <w:rsid w:val="00600987"/>
    <w:rsid w:val="00607454"/>
    <w:rsid w:val="00616D23"/>
    <w:rsid w:val="00620451"/>
    <w:rsid w:val="00620916"/>
    <w:rsid w:val="00624E42"/>
    <w:rsid w:val="006344CF"/>
    <w:rsid w:val="0066157C"/>
    <w:rsid w:val="00667E08"/>
    <w:rsid w:val="0067258C"/>
    <w:rsid w:val="0069154F"/>
    <w:rsid w:val="00692653"/>
    <w:rsid w:val="006A1E8B"/>
    <w:rsid w:val="006B07D1"/>
    <w:rsid w:val="006B2578"/>
    <w:rsid w:val="006E1081"/>
    <w:rsid w:val="006E2059"/>
    <w:rsid w:val="006E4B26"/>
    <w:rsid w:val="006E568E"/>
    <w:rsid w:val="006E6FAC"/>
    <w:rsid w:val="006E7B40"/>
    <w:rsid w:val="006F0A96"/>
    <w:rsid w:val="006F118C"/>
    <w:rsid w:val="006F3B2D"/>
    <w:rsid w:val="006F4345"/>
    <w:rsid w:val="00700CD4"/>
    <w:rsid w:val="00702EAD"/>
    <w:rsid w:val="00712AAA"/>
    <w:rsid w:val="0072148D"/>
    <w:rsid w:val="007262AE"/>
    <w:rsid w:val="007328A7"/>
    <w:rsid w:val="00741003"/>
    <w:rsid w:val="00747ED9"/>
    <w:rsid w:val="00764A02"/>
    <w:rsid w:val="007650C1"/>
    <w:rsid w:val="0076683A"/>
    <w:rsid w:val="00782068"/>
    <w:rsid w:val="007967F4"/>
    <w:rsid w:val="007A7CC4"/>
    <w:rsid w:val="007B0D86"/>
    <w:rsid w:val="007B2186"/>
    <w:rsid w:val="007B30A8"/>
    <w:rsid w:val="007B46F0"/>
    <w:rsid w:val="007C53B3"/>
    <w:rsid w:val="007D06CD"/>
    <w:rsid w:val="007D635D"/>
    <w:rsid w:val="007E0CB2"/>
    <w:rsid w:val="007E7F38"/>
    <w:rsid w:val="007F2CF8"/>
    <w:rsid w:val="00801051"/>
    <w:rsid w:val="0080276F"/>
    <w:rsid w:val="008045A3"/>
    <w:rsid w:val="00806D00"/>
    <w:rsid w:val="00810BBF"/>
    <w:rsid w:val="00810CD0"/>
    <w:rsid w:val="0081502C"/>
    <w:rsid w:val="008151D7"/>
    <w:rsid w:val="00822A53"/>
    <w:rsid w:val="00832E2B"/>
    <w:rsid w:val="0084236F"/>
    <w:rsid w:val="00853EB0"/>
    <w:rsid w:val="00860715"/>
    <w:rsid w:val="008645C7"/>
    <w:rsid w:val="00874181"/>
    <w:rsid w:val="008762C9"/>
    <w:rsid w:val="00882D57"/>
    <w:rsid w:val="00886A37"/>
    <w:rsid w:val="008940D5"/>
    <w:rsid w:val="008A588E"/>
    <w:rsid w:val="008A6350"/>
    <w:rsid w:val="008B345B"/>
    <w:rsid w:val="008E1084"/>
    <w:rsid w:val="008E18D6"/>
    <w:rsid w:val="008E20E2"/>
    <w:rsid w:val="008F3CB1"/>
    <w:rsid w:val="00901331"/>
    <w:rsid w:val="00902D5B"/>
    <w:rsid w:val="009126B4"/>
    <w:rsid w:val="009147ED"/>
    <w:rsid w:val="00920FA7"/>
    <w:rsid w:val="009344C3"/>
    <w:rsid w:val="009345B5"/>
    <w:rsid w:val="00937447"/>
    <w:rsid w:val="009536B2"/>
    <w:rsid w:val="0095538B"/>
    <w:rsid w:val="00957613"/>
    <w:rsid w:val="00960AE3"/>
    <w:rsid w:val="00966C6C"/>
    <w:rsid w:val="00966FAE"/>
    <w:rsid w:val="00974C2A"/>
    <w:rsid w:val="009767EC"/>
    <w:rsid w:val="009936C1"/>
    <w:rsid w:val="009B09BD"/>
    <w:rsid w:val="009B28E7"/>
    <w:rsid w:val="009B5503"/>
    <w:rsid w:val="009B7E73"/>
    <w:rsid w:val="009C3451"/>
    <w:rsid w:val="009C6D88"/>
    <w:rsid w:val="009C721A"/>
    <w:rsid w:val="009C7600"/>
    <w:rsid w:val="009F6932"/>
    <w:rsid w:val="00A06BD8"/>
    <w:rsid w:val="00A079E6"/>
    <w:rsid w:val="00A10228"/>
    <w:rsid w:val="00A13B93"/>
    <w:rsid w:val="00A143B5"/>
    <w:rsid w:val="00A32F99"/>
    <w:rsid w:val="00A644FB"/>
    <w:rsid w:val="00A73890"/>
    <w:rsid w:val="00A8586D"/>
    <w:rsid w:val="00A862E8"/>
    <w:rsid w:val="00A91A93"/>
    <w:rsid w:val="00AA581D"/>
    <w:rsid w:val="00AA6751"/>
    <w:rsid w:val="00AB0B80"/>
    <w:rsid w:val="00AC72AD"/>
    <w:rsid w:val="00AE02D0"/>
    <w:rsid w:val="00AF6028"/>
    <w:rsid w:val="00B02DEF"/>
    <w:rsid w:val="00B03C0A"/>
    <w:rsid w:val="00B04332"/>
    <w:rsid w:val="00B131FA"/>
    <w:rsid w:val="00B217B4"/>
    <w:rsid w:val="00B21C29"/>
    <w:rsid w:val="00B22051"/>
    <w:rsid w:val="00B307E3"/>
    <w:rsid w:val="00B3140B"/>
    <w:rsid w:val="00B35967"/>
    <w:rsid w:val="00B415CA"/>
    <w:rsid w:val="00B425CA"/>
    <w:rsid w:val="00B44D17"/>
    <w:rsid w:val="00B54151"/>
    <w:rsid w:val="00B60E49"/>
    <w:rsid w:val="00B62B76"/>
    <w:rsid w:val="00B76F63"/>
    <w:rsid w:val="00B816E4"/>
    <w:rsid w:val="00B844C7"/>
    <w:rsid w:val="00B86BDD"/>
    <w:rsid w:val="00B91CA3"/>
    <w:rsid w:val="00B97BCF"/>
    <w:rsid w:val="00BA5D13"/>
    <w:rsid w:val="00BA6619"/>
    <w:rsid w:val="00BD0EE1"/>
    <w:rsid w:val="00BD580B"/>
    <w:rsid w:val="00BD7867"/>
    <w:rsid w:val="00BE29F7"/>
    <w:rsid w:val="00BF291A"/>
    <w:rsid w:val="00C01151"/>
    <w:rsid w:val="00C03B47"/>
    <w:rsid w:val="00C149DA"/>
    <w:rsid w:val="00C25C6E"/>
    <w:rsid w:val="00C25E3F"/>
    <w:rsid w:val="00C2605A"/>
    <w:rsid w:val="00C270CF"/>
    <w:rsid w:val="00C40081"/>
    <w:rsid w:val="00C50BE6"/>
    <w:rsid w:val="00C60BD6"/>
    <w:rsid w:val="00C6653B"/>
    <w:rsid w:val="00C74436"/>
    <w:rsid w:val="00C97DB5"/>
    <w:rsid w:val="00CA5032"/>
    <w:rsid w:val="00CA6C04"/>
    <w:rsid w:val="00CB1420"/>
    <w:rsid w:val="00CB3EED"/>
    <w:rsid w:val="00CC41BD"/>
    <w:rsid w:val="00CC6CA3"/>
    <w:rsid w:val="00CD08F6"/>
    <w:rsid w:val="00CD6211"/>
    <w:rsid w:val="00CE5582"/>
    <w:rsid w:val="00CE602B"/>
    <w:rsid w:val="00CE69F3"/>
    <w:rsid w:val="00CF019D"/>
    <w:rsid w:val="00D00984"/>
    <w:rsid w:val="00D13BDD"/>
    <w:rsid w:val="00D2018E"/>
    <w:rsid w:val="00D20D0B"/>
    <w:rsid w:val="00D2676C"/>
    <w:rsid w:val="00D31A5C"/>
    <w:rsid w:val="00D436B3"/>
    <w:rsid w:val="00D43FC1"/>
    <w:rsid w:val="00D504F9"/>
    <w:rsid w:val="00D52817"/>
    <w:rsid w:val="00D53865"/>
    <w:rsid w:val="00D56760"/>
    <w:rsid w:val="00D62CAC"/>
    <w:rsid w:val="00D701FB"/>
    <w:rsid w:val="00D73EE9"/>
    <w:rsid w:val="00D778BD"/>
    <w:rsid w:val="00D82E2F"/>
    <w:rsid w:val="00D87A85"/>
    <w:rsid w:val="00D94330"/>
    <w:rsid w:val="00DA6E4B"/>
    <w:rsid w:val="00DB2E4F"/>
    <w:rsid w:val="00DB4A02"/>
    <w:rsid w:val="00DB70D1"/>
    <w:rsid w:val="00DC0C79"/>
    <w:rsid w:val="00DC1CD5"/>
    <w:rsid w:val="00DC227E"/>
    <w:rsid w:val="00DC4BA1"/>
    <w:rsid w:val="00DC6816"/>
    <w:rsid w:val="00DE0BF7"/>
    <w:rsid w:val="00DE0C6E"/>
    <w:rsid w:val="00DE5339"/>
    <w:rsid w:val="00DF72DB"/>
    <w:rsid w:val="00E01C4D"/>
    <w:rsid w:val="00E06038"/>
    <w:rsid w:val="00E06678"/>
    <w:rsid w:val="00E07989"/>
    <w:rsid w:val="00E10558"/>
    <w:rsid w:val="00E15E0A"/>
    <w:rsid w:val="00E32DAC"/>
    <w:rsid w:val="00E3364B"/>
    <w:rsid w:val="00E339BC"/>
    <w:rsid w:val="00E40429"/>
    <w:rsid w:val="00E4228E"/>
    <w:rsid w:val="00E437A0"/>
    <w:rsid w:val="00E46B4E"/>
    <w:rsid w:val="00E4771E"/>
    <w:rsid w:val="00E53FE5"/>
    <w:rsid w:val="00E67998"/>
    <w:rsid w:val="00E7734B"/>
    <w:rsid w:val="00EA0770"/>
    <w:rsid w:val="00EA65BB"/>
    <w:rsid w:val="00EB3EFE"/>
    <w:rsid w:val="00EC6837"/>
    <w:rsid w:val="00EC7A6C"/>
    <w:rsid w:val="00ED4C2F"/>
    <w:rsid w:val="00ED7B33"/>
    <w:rsid w:val="00EE1D59"/>
    <w:rsid w:val="00EE2F0E"/>
    <w:rsid w:val="00EE3948"/>
    <w:rsid w:val="00EE7DFA"/>
    <w:rsid w:val="00EF649B"/>
    <w:rsid w:val="00F018C5"/>
    <w:rsid w:val="00F07729"/>
    <w:rsid w:val="00F11E26"/>
    <w:rsid w:val="00F1548A"/>
    <w:rsid w:val="00F210D2"/>
    <w:rsid w:val="00F41F51"/>
    <w:rsid w:val="00F51E01"/>
    <w:rsid w:val="00F5202C"/>
    <w:rsid w:val="00F5269F"/>
    <w:rsid w:val="00F57E6B"/>
    <w:rsid w:val="00F66A47"/>
    <w:rsid w:val="00F73706"/>
    <w:rsid w:val="00F75D50"/>
    <w:rsid w:val="00FC1D87"/>
    <w:rsid w:val="00FC616E"/>
    <w:rsid w:val="00FD1ED5"/>
    <w:rsid w:val="00FE78B5"/>
    <w:rsid w:val="00FF5A3E"/>
    <w:rsid w:val="00FF6A75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445E0-CC31-4888-BB20-3B1F9829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D5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665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3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1908248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5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14263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2764761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173617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5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44403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27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1377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2485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92556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055831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09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36689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50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7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851945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7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91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2821042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798856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46695710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700212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53662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3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89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42256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731797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660244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230363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946117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9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691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8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3378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60579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2376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02164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1379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9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31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18042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45928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44211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663836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569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206224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7180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771034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472673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7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6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06154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2002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84018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61461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10130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28171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2597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8340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10169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1287720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3543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92822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871755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63447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73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7150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9054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041735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6584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80185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279466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258493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0427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66427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61490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70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77336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1593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7809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630223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050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85363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7737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6878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425877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76778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9842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46637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16114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124516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05437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72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24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58792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876472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158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0560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468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8985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30883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09816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59206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45045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59858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79274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44466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3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95301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0118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975724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4560864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1578214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5499637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48313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8985651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643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387">
                  <w:marLeft w:val="0"/>
                  <w:marRight w:val="0"/>
                  <w:marTop w:val="288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292">
                      <w:marLeft w:val="0"/>
                      <w:marRight w:val="0"/>
                      <w:marTop w:val="16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90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825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352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578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434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10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659231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2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1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513295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2268461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30064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007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028264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9054850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545697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366798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6547246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07079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34188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35225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711035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283928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383668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1218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811210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60500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8571708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6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7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059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3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9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01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632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864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8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509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76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0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799383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5881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8016129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07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4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19201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9518089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368485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128985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049410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98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9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73059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47806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050792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7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7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4916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176766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1869403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005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333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3913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21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18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46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316070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78910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2849303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64632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80608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427477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1387290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8464984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625412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523535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8742276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269053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77073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767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1321922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416993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5265386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36598208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67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86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009396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405990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9637426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598554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062255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6809855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4649313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3120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12099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096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04320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19669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2620744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555218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2688095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2768390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55473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358009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77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9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5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0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09484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47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0407123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203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0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013494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00067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413697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701_Shendrikova</dc:creator>
  <cp:keywords/>
  <dc:description/>
  <cp:lastModifiedBy>Симченко Виктория Александровна</cp:lastModifiedBy>
  <cp:revision>2</cp:revision>
  <cp:lastPrinted>2025-08-11T11:21:00Z</cp:lastPrinted>
  <dcterms:created xsi:type="dcterms:W3CDTF">2025-08-12T05:23:00Z</dcterms:created>
  <dcterms:modified xsi:type="dcterms:W3CDTF">2025-08-12T05:23:00Z</dcterms:modified>
</cp:coreProperties>
</file>