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8F" w:rsidRPr="004D7E8F" w:rsidRDefault="004D7E8F" w:rsidP="004D7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7E8F">
        <w:rPr>
          <w:rFonts w:ascii="Times New Roman" w:hAnsi="Times New Roman" w:cs="Times New Roman"/>
          <w:b/>
          <w:bCs/>
          <w:sz w:val="28"/>
          <w:szCs w:val="28"/>
        </w:rPr>
        <w:t>О декларировании гражданами доходов, полученных в 202</w:t>
      </w:r>
      <w:r w:rsidR="00930E07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Pr="004D7E8F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В Беларуси проходит кампания по декларированию физическими лицами доходов, полученных в 202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D7E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Налоговую декларацию необходимо представить не позднее 31 марта 202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7E8F">
        <w:rPr>
          <w:rFonts w:ascii="Times New Roman" w:hAnsi="Times New Roman" w:cs="Times New Roman"/>
          <w:sz w:val="28"/>
          <w:szCs w:val="28"/>
        </w:rPr>
        <w:t xml:space="preserve"> года. Форму налоговой декларации можно скачать на официальном сайте Министерства по налогам и сборам Республики Беларусь (далее – МНС). 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>Налоговая декларация представляется в налоговый орган независимо от места постановки на учет (места жительства) в письменной форме (лично или через представителя, либо по почте) или в электронном виде через Личный кабинет плательщика.</w:t>
      </w:r>
    </w:p>
    <w:p w:rsidR="004D7E8F" w:rsidRPr="004D7E8F" w:rsidRDefault="004D7E8F" w:rsidP="004D7E8F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</w:t>
      </w:r>
      <w:r w:rsidRPr="004D7E8F">
        <w:rPr>
          <w:rFonts w:ascii="Times New Roman" w:hAnsi="Times New Roman" w:cs="Times New Roman"/>
          <w:i/>
          <w:iCs/>
          <w:sz w:val="28"/>
          <w:szCs w:val="28"/>
        </w:rPr>
        <w:t>Внимание! В Личном кабинете плательщика предусмотрено предварительное заполнение налоговой декларации с учетом сведений о доходах, имеющихся в налоговых органах, а также по выбору плательщика предусмотрена возможность формирования налоговой декларации посредством заполнения анкеты.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Прием налоговых деклараций инспекциями МНС Могилевской области осуществляется: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</w:t>
      </w:r>
      <w:r w:rsidRPr="004D7E8F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8F">
        <w:rPr>
          <w:rFonts w:ascii="Times New Roman" w:hAnsi="Times New Roman" w:cs="Times New Roman"/>
          <w:sz w:val="28"/>
          <w:szCs w:val="28"/>
        </w:rPr>
        <w:t xml:space="preserve"> в рабочие дни с 8.00 до 17.00, а по понедельникам и четвергам с 8.00 до 19.00 без обеденного перерыва; 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sym w:font="Symbol" w:char="F0B7"/>
      </w:r>
      <w:r w:rsidRPr="004D7E8F">
        <w:rPr>
          <w:rFonts w:ascii="Times New Roman" w:hAnsi="Times New Roman" w:cs="Times New Roman"/>
          <w:sz w:val="28"/>
          <w:szCs w:val="28"/>
        </w:rPr>
        <w:t xml:space="preserve"> 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4D7E8F">
        <w:rPr>
          <w:rFonts w:ascii="Times New Roman" w:hAnsi="Times New Roman" w:cs="Times New Roman"/>
          <w:sz w:val="28"/>
          <w:szCs w:val="28"/>
        </w:rPr>
        <w:t xml:space="preserve"> и 2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D7E8F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7E8F">
        <w:rPr>
          <w:rFonts w:ascii="Times New Roman" w:hAnsi="Times New Roman" w:cs="Times New Roman"/>
          <w:sz w:val="28"/>
          <w:szCs w:val="28"/>
        </w:rPr>
        <w:t xml:space="preserve"> года – с 9.00. до 13.00. </w:t>
      </w:r>
    </w:p>
    <w:p w:rsidR="004D7E8F" w:rsidRDefault="004D7E8F" w:rsidP="004D7E8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Налог уплачивается не позднее 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D7E8F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30E0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D7E8F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D7E8F" w:rsidRDefault="004D7E8F" w:rsidP="008C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Налоговую декларацию обязаны представить граждане, которые продали в течение последних 5-ти лет более одного жилого дома или садового домика, </w:t>
      </w:r>
      <w:proofErr w:type="spellStart"/>
      <w:r w:rsidRPr="004D7E8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4D7E8F">
        <w:rPr>
          <w:rFonts w:ascii="Times New Roman" w:hAnsi="Times New Roman" w:cs="Times New Roman"/>
          <w:sz w:val="28"/>
          <w:szCs w:val="28"/>
        </w:rPr>
        <w:t xml:space="preserve">-места, земельного участка, гаража, более одной квартиры или дачи, реализовали иную недвижимость (например, </w:t>
      </w:r>
      <w:bookmarkStart w:id="0" w:name="_GoBack"/>
      <w:bookmarkEnd w:id="0"/>
      <w:r w:rsidRPr="004D7E8F">
        <w:rPr>
          <w:rFonts w:ascii="Times New Roman" w:hAnsi="Times New Roman" w:cs="Times New Roman"/>
          <w:sz w:val="28"/>
          <w:szCs w:val="28"/>
        </w:rPr>
        <w:t>торговые, офисные и административные помещения), получили доходы от продажи в течение календарного года грузового автомобиля, автобуса, двух и более легковых машин, получали доходы из-за или за границей (например, от работы по найму, от продажи акций или иных ценных бумаг; в виде процентов по счетам (вкладам) в иностранных банках; в виде дарения от иностранных граждан, и др.), а также другие доходы, облагаемые подоходным налогом с физических лиц.</w:t>
      </w:r>
    </w:p>
    <w:p w:rsidR="008C7A49" w:rsidRDefault="004D7E8F" w:rsidP="008C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7E8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получить на сайте МНС, в налоговой инспекции, а также в Контакт-центре МНС по телефонам 189 или +375 17 229 79 79. </w:t>
      </w:r>
    </w:p>
    <w:p w:rsidR="00B55AB9" w:rsidRPr="008C7A49" w:rsidRDefault="008C7A49" w:rsidP="00997A0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 w:rsidR="00B55AB9" w:rsidRPr="008C7A49">
        <w:rPr>
          <w:rFonts w:ascii="Times New Roman" w:hAnsi="Times New Roman" w:cs="Times New Roman"/>
          <w:sz w:val="28"/>
          <w:szCs w:val="28"/>
        </w:rPr>
        <w:t>Инспекция М</w:t>
      </w:r>
      <w:r w:rsidR="00997A01">
        <w:rPr>
          <w:rFonts w:ascii="Times New Roman" w:hAnsi="Times New Roman" w:cs="Times New Roman"/>
          <w:sz w:val="28"/>
          <w:szCs w:val="28"/>
          <w:lang w:val="ru-RU"/>
        </w:rPr>
        <w:t>НС</w:t>
      </w:r>
      <w:r w:rsidR="00B55AB9" w:rsidRPr="008C7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AB9" w:rsidRPr="008C7A49" w:rsidRDefault="00B55AB9" w:rsidP="008C7A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C7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Республики Беларусь по</w:t>
      </w:r>
      <w:r w:rsidR="008C7A49" w:rsidRPr="008C7A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7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Быховскому району</w:t>
      </w:r>
    </w:p>
    <w:sectPr w:rsidR="00B55AB9" w:rsidRPr="008C7A49" w:rsidSect="00B55AB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8F"/>
    <w:rsid w:val="004D7E8F"/>
    <w:rsid w:val="007D5857"/>
    <w:rsid w:val="008C7A49"/>
    <w:rsid w:val="00930E07"/>
    <w:rsid w:val="00997A01"/>
    <w:rsid w:val="00B55AB9"/>
    <w:rsid w:val="00F4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9DBA"/>
  <w15:chartTrackingRefBased/>
  <w15:docId w15:val="{79EFF71B-9E11-428C-908E-9F5E11A7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Гуржий Ольга Александровна</dc:creator>
  <cp:keywords/>
  <dc:description/>
  <cp:lastModifiedBy>Гуржий Ольга Александровна</cp:lastModifiedBy>
  <cp:revision>3</cp:revision>
  <cp:lastPrinted>2025-02-28T06:58:00Z</cp:lastPrinted>
  <dcterms:created xsi:type="dcterms:W3CDTF">2025-02-28T06:58:00Z</dcterms:created>
  <dcterms:modified xsi:type="dcterms:W3CDTF">2025-03-14T11:00:00Z</dcterms:modified>
</cp:coreProperties>
</file>