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3CA37" w14:textId="77777777" w:rsidR="00F87D70" w:rsidRPr="006B0910" w:rsidRDefault="007176B9" w:rsidP="006B5EDB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B0910">
        <w:rPr>
          <w:rFonts w:ascii="Times New Roman" w:hAnsi="Times New Roman" w:cs="Times New Roman"/>
          <w:b/>
          <w:bCs/>
          <w:sz w:val="32"/>
          <w:szCs w:val="32"/>
        </w:rPr>
        <w:t>Статья «</w:t>
      </w:r>
      <w:r w:rsidR="00F87D70" w:rsidRPr="006B0910">
        <w:rPr>
          <w:rFonts w:ascii="Times New Roman" w:hAnsi="Times New Roman" w:cs="Times New Roman"/>
          <w:b/>
          <w:bCs/>
          <w:sz w:val="32"/>
          <w:szCs w:val="32"/>
        </w:rPr>
        <w:t>Плати не ниже</w:t>
      </w:r>
      <w:r w:rsidRPr="006B0910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="0001167B" w:rsidRPr="006B0910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7DF1A799" w14:textId="4AABF544" w:rsidR="002B792C" w:rsidRPr="00691287" w:rsidRDefault="002B792C" w:rsidP="007E2D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287">
        <w:rPr>
          <w:rFonts w:ascii="Times New Roman" w:hAnsi="Times New Roman" w:cs="Times New Roman"/>
          <w:sz w:val="28"/>
          <w:szCs w:val="28"/>
        </w:rPr>
        <w:t xml:space="preserve">Заработная плата </w:t>
      </w:r>
      <w:r w:rsidR="006B0910" w:rsidRPr="00691287">
        <w:rPr>
          <w:rFonts w:ascii="Times New Roman" w:hAnsi="Times New Roman" w:cs="Times New Roman"/>
          <w:sz w:val="28"/>
          <w:szCs w:val="28"/>
        </w:rPr>
        <w:t>–</w:t>
      </w:r>
      <w:r w:rsidRPr="00691287">
        <w:rPr>
          <w:rFonts w:ascii="Times New Roman" w:hAnsi="Times New Roman" w:cs="Times New Roman"/>
          <w:sz w:val="28"/>
          <w:szCs w:val="28"/>
        </w:rPr>
        <w:t xml:space="preserve"> вознаграждение за труд, которое наниматель обязан выплатить работнику за выполненную работу в зависимости от ее сложности, количества, качества, условий труда и квалификации работника с учетом фактически отработанного времени, а также за периоды, включаемые в рабочее время (часть 1 статьи 57 Трудового кодекса Республики Беларусь (далее – ТК)).</w:t>
      </w:r>
    </w:p>
    <w:p w14:paraId="3AB79018" w14:textId="3D2B8D51" w:rsidR="002B792C" w:rsidRDefault="00E26725" w:rsidP="007E2D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287">
        <w:rPr>
          <w:rFonts w:ascii="Times New Roman" w:hAnsi="Times New Roman" w:cs="Times New Roman"/>
          <w:sz w:val="28"/>
          <w:szCs w:val="28"/>
        </w:rPr>
        <w:t>Минимальная заработная плата (месячная и часовая)</w:t>
      </w:r>
      <w:r w:rsidR="002B792C" w:rsidRPr="00691287">
        <w:rPr>
          <w:rFonts w:ascii="Times New Roman" w:hAnsi="Times New Roman" w:cs="Times New Roman"/>
          <w:sz w:val="28"/>
          <w:szCs w:val="28"/>
        </w:rPr>
        <w:t xml:space="preserve"> (далее – МЗП)</w:t>
      </w:r>
      <w:r w:rsidRPr="00691287">
        <w:rPr>
          <w:rFonts w:ascii="Times New Roman" w:hAnsi="Times New Roman" w:cs="Times New Roman"/>
          <w:sz w:val="28"/>
          <w:szCs w:val="28"/>
        </w:rPr>
        <w:t xml:space="preserve"> </w:t>
      </w:r>
      <w:r w:rsidR="006B0910" w:rsidRPr="00691287">
        <w:rPr>
          <w:rFonts w:ascii="Times New Roman" w:hAnsi="Times New Roman" w:cs="Times New Roman"/>
          <w:sz w:val="28"/>
          <w:szCs w:val="28"/>
        </w:rPr>
        <w:t>–</w:t>
      </w:r>
      <w:r w:rsidRPr="00691287">
        <w:rPr>
          <w:rFonts w:ascii="Times New Roman" w:hAnsi="Times New Roman" w:cs="Times New Roman"/>
          <w:sz w:val="28"/>
          <w:szCs w:val="28"/>
        </w:rPr>
        <w:t xml:space="preserve"> государственный минимальный социальный стандарт в области оплаты труда, который наниматель обязан применять в качестве низшей границы оплаты труда работников за работу в нормальных условиях в течение нормальной продолжительности рабочего времени при выполнении обязанностей работника, вытекающих из законодательства, локальных прав</w:t>
      </w:r>
      <w:r w:rsidR="002B792C" w:rsidRPr="00691287">
        <w:rPr>
          <w:rFonts w:ascii="Times New Roman" w:hAnsi="Times New Roman" w:cs="Times New Roman"/>
          <w:sz w:val="28"/>
          <w:szCs w:val="28"/>
        </w:rPr>
        <w:t>овых актов и трудового договора (статья 59 ТК).</w:t>
      </w:r>
    </w:p>
    <w:p w14:paraId="2F1FB7C5" w14:textId="556723F6" w:rsidR="0001167B" w:rsidRDefault="0001167B" w:rsidP="007E2D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287">
        <w:rPr>
          <w:rFonts w:ascii="Times New Roman" w:hAnsi="Times New Roman" w:cs="Times New Roman"/>
          <w:sz w:val="28"/>
          <w:szCs w:val="28"/>
        </w:rPr>
        <w:t xml:space="preserve">Работнику, у которого размер начисленной заработной платы оказался ниже размера МЗП (месячной и часовой), установленного и применяемого в соответствии с </w:t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691287">
        <w:rPr>
          <w:rFonts w:ascii="Times New Roman" w:hAnsi="Times New Roman" w:cs="Times New Roman"/>
          <w:sz w:val="28"/>
          <w:szCs w:val="28"/>
        </w:rPr>
        <w:t>, наниматель обязан произвести доплату до размера МЗП (месячной и часовой) (часть 3 статьи 6 Закона</w:t>
      </w:r>
      <w:r w:rsidRPr="0001167B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691287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Республики Беларусь от 17 июля 2002 г. № 124-З «Об установлении и порядке повышения минимальной заработной платы» (далее – Закон)</w:t>
      </w:r>
      <w:r w:rsidRPr="00691287">
        <w:rPr>
          <w:rFonts w:ascii="Times New Roman" w:hAnsi="Times New Roman" w:cs="Times New Roman"/>
          <w:sz w:val="28"/>
          <w:szCs w:val="28"/>
        </w:rPr>
        <w:t>).</w:t>
      </w:r>
    </w:p>
    <w:p w14:paraId="6ED9CC3E" w14:textId="70DB8056" w:rsidR="0001167B" w:rsidRPr="00691287" w:rsidRDefault="0001167B" w:rsidP="007E2DC0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если работник не выполнил или допустил некачественное выполнение обязанностей, вытекающих из законодательства, локальных нормативных правовых актов и трудового договора (нарушил установленные правила трудового распорядка), доплата до МЗП нанимателем н</w:t>
      </w:r>
      <w:r w:rsidR="007615D4">
        <w:rPr>
          <w:rFonts w:ascii="Times New Roman" w:hAnsi="Times New Roman" w:cs="Times New Roman"/>
          <w:sz w:val="28"/>
          <w:szCs w:val="28"/>
        </w:rPr>
        <w:t>е производит</w:t>
      </w:r>
      <w:r>
        <w:rPr>
          <w:rFonts w:ascii="Times New Roman" w:hAnsi="Times New Roman" w:cs="Times New Roman"/>
          <w:sz w:val="28"/>
          <w:szCs w:val="28"/>
        </w:rPr>
        <w:t>ся.</w:t>
      </w:r>
    </w:p>
    <w:p w14:paraId="347D51E6" w14:textId="2FD759A1" w:rsidR="002B792C" w:rsidRPr="00691287" w:rsidRDefault="002B792C" w:rsidP="007E2DC0">
      <w:pPr>
        <w:pStyle w:val="a3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28"/>
          <w:szCs w:val="28"/>
        </w:rPr>
      </w:pPr>
      <w:r w:rsidRPr="00691287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Совет Министров Республики Беларусь </w:t>
      </w:r>
      <w:r w:rsidR="009A6AED" w:rsidRPr="00691287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(далее – Совмин) </w:t>
      </w:r>
      <w:r w:rsidRPr="00691287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с участием республиканских объединений нанимателей и профсоюзов ежегодно устанавливает размер МЗП с 1 января. В течение года она подлежит индексации в порядке, предусмотренном для индексации доходов, полученных из бюджетных источников (</w:t>
      </w:r>
      <w:r w:rsidR="009A6AED" w:rsidRPr="00691287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части</w:t>
      </w:r>
      <w:r w:rsidRPr="00691287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 3</w:t>
      </w:r>
      <w:r w:rsidRPr="00691287">
        <w:rPr>
          <w:rStyle w:val="fake-non-breaking-space"/>
          <w:rFonts w:ascii="Times New Roman" w:hAnsi="Times New Roman" w:cs="Times New Roman"/>
          <w:color w:val="242424"/>
          <w:sz w:val="28"/>
          <w:szCs w:val="28"/>
        </w:rPr>
        <w:t> </w:t>
      </w:r>
      <w:r w:rsidRPr="00691287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и 4 </w:t>
      </w:r>
      <w:r w:rsidR="009A6AED" w:rsidRPr="00691287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статьи</w:t>
      </w:r>
      <w:r w:rsidRPr="00691287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 4</w:t>
      </w:r>
      <w:r w:rsidRPr="00691287">
        <w:rPr>
          <w:rStyle w:val="fake-non-breaking-space"/>
          <w:rFonts w:ascii="Times New Roman" w:hAnsi="Times New Roman" w:cs="Times New Roman"/>
          <w:color w:val="242424"/>
          <w:sz w:val="28"/>
          <w:szCs w:val="28"/>
        </w:rPr>
        <w:t> </w:t>
      </w:r>
      <w:r w:rsidR="009A6AED" w:rsidRPr="00691287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Закона</w:t>
      </w:r>
      <w:r w:rsidRPr="00691287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).</w:t>
      </w:r>
    </w:p>
    <w:p w14:paraId="46BBA345" w14:textId="73964F06" w:rsidR="002B792C" w:rsidRPr="00691287" w:rsidRDefault="002B792C" w:rsidP="007E2DC0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691287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Решением Правительства Республики Беларусь </w:t>
      </w:r>
      <w:r w:rsidR="00F87D70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установлено</w:t>
      </w:r>
      <w:r w:rsidRPr="00691287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, что размер месячной МЗП </w:t>
      </w:r>
      <w:r w:rsidR="00B04DEF">
        <w:rPr>
          <w:rStyle w:val="word-wrapper"/>
          <w:rFonts w:ascii="Times New Roman" w:hAnsi="Times New Roman" w:cs="Times New Roman"/>
          <w:bCs/>
          <w:color w:val="242424"/>
          <w:sz w:val="28"/>
          <w:szCs w:val="28"/>
        </w:rPr>
        <w:t>с 01.01</w:t>
      </w:r>
      <w:r w:rsidRPr="009257B8">
        <w:rPr>
          <w:rStyle w:val="word-wrapper"/>
          <w:rFonts w:ascii="Times New Roman" w:hAnsi="Times New Roman" w:cs="Times New Roman"/>
          <w:bCs/>
          <w:color w:val="242424"/>
          <w:sz w:val="28"/>
          <w:szCs w:val="28"/>
        </w:rPr>
        <w:t>.202</w:t>
      </w:r>
      <w:r w:rsidR="00F87D70">
        <w:rPr>
          <w:rStyle w:val="word-wrapper"/>
          <w:rFonts w:ascii="Times New Roman" w:hAnsi="Times New Roman" w:cs="Times New Roman"/>
          <w:bCs/>
          <w:color w:val="242424"/>
          <w:sz w:val="28"/>
          <w:szCs w:val="28"/>
        </w:rPr>
        <w:t>6</w:t>
      </w:r>
      <w:r w:rsidRPr="009257B8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 состав</w:t>
      </w:r>
      <w:r w:rsidR="00F87D70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и</w:t>
      </w:r>
      <w:r w:rsidRPr="009257B8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т </w:t>
      </w:r>
      <w:r w:rsidR="00F87D70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858</w:t>
      </w:r>
      <w:r w:rsidRPr="009257B8">
        <w:rPr>
          <w:rStyle w:val="word-wrapper"/>
          <w:rFonts w:ascii="Times New Roman" w:hAnsi="Times New Roman" w:cs="Times New Roman"/>
          <w:bCs/>
          <w:color w:val="242424"/>
          <w:sz w:val="28"/>
          <w:szCs w:val="28"/>
        </w:rPr>
        <w:t xml:space="preserve"> руб.</w:t>
      </w:r>
      <w:r w:rsidRPr="00691287">
        <w:rPr>
          <w:rStyle w:val="word-wrapper"/>
          <w:rFonts w:ascii="Times New Roman" w:hAnsi="Times New Roman" w:cs="Times New Roman"/>
          <w:b/>
          <w:bCs/>
          <w:color w:val="242424"/>
          <w:sz w:val="28"/>
          <w:szCs w:val="28"/>
        </w:rPr>
        <w:t xml:space="preserve"> </w:t>
      </w:r>
      <w:r w:rsidRPr="00691287">
        <w:rPr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br/>
      </w:r>
      <w:r w:rsidRPr="00691287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(Постановление</w:t>
      </w:r>
      <w:r w:rsidRPr="00691287">
        <w:rPr>
          <w:rStyle w:val="fake-non-breaking-space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 </w:t>
      </w:r>
      <w:r w:rsidRPr="00691287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 xml:space="preserve">Совмина от </w:t>
      </w:r>
      <w:r w:rsidR="00F87D70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0</w:t>
      </w:r>
      <w:r w:rsidR="00F87D70" w:rsidRPr="00F87D70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6</w:t>
      </w:r>
      <w:r w:rsidR="00F87D70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.11.</w:t>
      </w:r>
      <w:r w:rsidR="00F87D70" w:rsidRPr="00F87D70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 xml:space="preserve">2025 </w:t>
      </w:r>
      <w:r w:rsidR="00F87D70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№</w:t>
      </w:r>
      <w:r w:rsidR="00F87D70" w:rsidRPr="00F87D70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 xml:space="preserve"> 612</w:t>
      </w:r>
      <w:r w:rsidRPr="00691287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 xml:space="preserve"> </w:t>
      </w:r>
      <w:r w:rsidR="00F87D70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«</w:t>
      </w:r>
      <w:r w:rsidRPr="00691287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О</w:t>
      </w:r>
      <w:r w:rsidR="00F87D70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 xml:space="preserve"> </w:t>
      </w:r>
      <w:r w:rsidRPr="00691287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размер</w:t>
      </w:r>
      <w:r w:rsidR="00F87D70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е</w:t>
      </w:r>
      <w:r w:rsidRPr="00691287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 xml:space="preserve"> минимальной заработной платы</w:t>
      </w:r>
      <w:r w:rsidR="00F87D70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»</w:t>
      </w:r>
      <w:r w:rsidR="009A6AED" w:rsidRPr="00691287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)</w:t>
      </w:r>
      <w:r w:rsidRPr="00691287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.</w:t>
      </w:r>
    </w:p>
    <w:p w14:paraId="2773692E" w14:textId="68629BB4" w:rsidR="00C16B40" w:rsidRPr="009257B8" w:rsidRDefault="000C48CC" w:rsidP="007E2DC0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1287">
        <w:rPr>
          <w:rFonts w:ascii="Times New Roman" w:hAnsi="Times New Roman" w:cs="Times New Roman"/>
          <w:i/>
          <w:sz w:val="28"/>
          <w:szCs w:val="28"/>
        </w:rPr>
        <w:t>Следует помнить</w:t>
      </w:r>
      <w:r w:rsidR="00F94C35" w:rsidRPr="00691287">
        <w:rPr>
          <w:rFonts w:ascii="Times New Roman" w:hAnsi="Times New Roman" w:cs="Times New Roman"/>
          <w:i/>
          <w:sz w:val="28"/>
          <w:szCs w:val="28"/>
        </w:rPr>
        <w:t>, что</w:t>
      </w:r>
      <w:r w:rsidRPr="00691287">
        <w:rPr>
          <w:rFonts w:ascii="Times New Roman" w:hAnsi="Times New Roman" w:cs="Times New Roman"/>
          <w:i/>
          <w:sz w:val="28"/>
          <w:szCs w:val="28"/>
        </w:rPr>
        <w:t xml:space="preserve"> в соответствии с частью 3 статьи 10.12 К</w:t>
      </w:r>
      <w:r w:rsidR="00691287" w:rsidRPr="00691287">
        <w:rPr>
          <w:rFonts w:ascii="Times New Roman" w:hAnsi="Times New Roman" w:cs="Times New Roman"/>
          <w:i/>
          <w:sz w:val="28"/>
          <w:szCs w:val="28"/>
        </w:rPr>
        <w:t xml:space="preserve">одекса </w:t>
      </w:r>
      <w:r w:rsidRPr="00691287">
        <w:rPr>
          <w:rFonts w:ascii="Times New Roman" w:hAnsi="Times New Roman" w:cs="Times New Roman"/>
          <w:i/>
          <w:sz w:val="28"/>
          <w:szCs w:val="28"/>
        </w:rPr>
        <w:t>о</w:t>
      </w:r>
      <w:r w:rsidR="00691287" w:rsidRPr="00691287">
        <w:rPr>
          <w:rFonts w:ascii="Times New Roman" w:hAnsi="Times New Roman" w:cs="Times New Roman"/>
          <w:i/>
          <w:sz w:val="28"/>
          <w:szCs w:val="28"/>
        </w:rPr>
        <w:t xml:space="preserve">б административных правонарушениях Республики Беларусь </w:t>
      </w:r>
      <w:r w:rsidRPr="00691287">
        <w:rPr>
          <w:rFonts w:ascii="Times New Roman" w:hAnsi="Times New Roman" w:cs="Times New Roman"/>
          <w:i/>
          <w:sz w:val="28"/>
          <w:szCs w:val="28"/>
        </w:rPr>
        <w:t>невыплата или неполная выплата в установленный срок зарплаты, иных выплат, причитающихся работнику от нанимателя в соответствии с законодатель</w:t>
      </w:r>
      <w:r w:rsidR="00691287" w:rsidRPr="00691287">
        <w:rPr>
          <w:rFonts w:ascii="Times New Roman" w:hAnsi="Times New Roman" w:cs="Times New Roman"/>
          <w:i/>
          <w:sz w:val="28"/>
          <w:szCs w:val="28"/>
        </w:rPr>
        <w:t>ством</w:t>
      </w:r>
      <w:r w:rsidRPr="006912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1287" w:rsidRPr="00691287">
        <w:rPr>
          <w:rFonts w:ascii="Times New Roman" w:hAnsi="Times New Roman" w:cs="Times New Roman"/>
          <w:i/>
          <w:sz w:val="28"/>
          <w:szCs w:val="28"/>
        </w:rPr>
        <w:t>(</w:t>
      </w:r>
      <w:r w:rsidRPr="00691287">
        <w:rPr>
          <w:rFonts w:ascii="Times New Roman" w:hAnsi="Times New Roman" w:cs="Times New Roman"/>
          <w:i/>
          <w:sz w:val="28"/>
          <w:szCs w:val="28"/>
        </w:rPr>
        <w:t>в том числе выплата рабо</w:t>
      </w:r>
      <w:r w:rsidR="007615D4">
        <w:rPr>
          <w:rFonts w:ascii="Times New Roman" w:hAnsi="Times New Roman" w:cs="Times New Roman"/>
          <w:i/>
          <w:sz w:val="28"/>
          <w:szCs w:val="28"/>
        </w:rPr>
        <w:t>тнику зарплаты в размере меньше</w:t>
      </w:r>
      <w:r w:rsidRPr="00691287">
        <w:rPr>
          <w:rFonts w:ascii="Times New Roman" w:hAnsi="Times New Roman" w:cs="Times New Roman"/>
          <w:i/>
          <w:sz w:val="28"/>
          <w:szCs w:val="28"/>
        </w:rPr>
        <w:t>, чем МЗП, уста</w:t>
      </w:r>
      <w:r w:rsidR="00691287" w:rsidRPr="00691287">
        <w:rPr>
          <w:rFonts w:ascii="Times New Roman" w:hAnsi="Times New Roman" w:cs="Times New Roman"/>
          <w:i/>
          <w:sz w:val="28"/>
          <w:szCs w:val="28"/>
        </w:rPr>
        <w:t>новленная в Республике Беларусь),</w:t>
      </w:r>
      <w:r w:rsidRPr="006912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57B8">
        <w:rPr>
          <w:rFonts w:ascii="Times New Roman" w:hAnsi="Times New Roman" w:cs="Times New Roman"/>
          <w:i/>
          <w:sz w:val="28"/>
          <w:szCs w:val="28"/>
        </w:rPr>
        <w:t>влечет</w:t>
      </w:r>
      <w:r w:rsidR="00F87D70">
        <w:rPr>
          <w:rFonts w:ascii="Times New Roman" w:hAnsi="Times New Roman" w:cs="Times New Roman"/>
          <w:i/>
          <w:sz w:val="28"/>
          <w:szCs w:val="28"/>
        </w:rPr>
        <w:t xml:space="preserve"> наложение штрафа в размере</w:t>
      </w:r>
      <w:r w:rsidRPr="009257B8">
        <w:rPr>
          <w:rFonts w:ascii="Times New Roman" w:hAnsi="Times New Roman" w:cs="Times New Roman"/>
          <w:i/>
          <w:sz w:val="28"/>
          <w:szCs w:val="28"/>
        </w:rPr>
        <w:t xml:space="preserve"> до 50 базовых величин.</w:t>
      </w:r>
    </w:p>
    <w:p w14:paraId="6252F12E" w14:textId="77777777" w:rsidR="007E2DC0" w:rsidRPr="007E2DC0" w:rsidRDefault="007E2DC0" w:rsidP="007E2DC0">
      <w:pPr>
        <w:pStyle w:val="ConsPlusNonformat"/>
        <w:rPr>
          <w:rFonts w:ascii="Times New Roman" w:hAnsi="Times New Roman"/>
          <w:sz w:val="28"/>
          <w:szCs w:val="28"/>
        </w:rPr>
      </w:pPr>
    </w:p>
    <w:p w14:paraId="22FB69F9" w14:textId="77777777" w:rsidR="007E2DC0" w:rsidRPr="007E2DC0" w:rsidRDefault="007E2DC0" w:rsidP="007E2DC0">
      <w:pPr>
        <w:pStyle w:val="ConsPlusNonformat"/>
        <w:rPr>
          <w:rFonts w:ascii="Times New Roman" w:hAnsi="Times New Roman"/>
          <w:sz w:val="28"/>
          <w:szCs w:val="28"/>
        </w:rPr>
      </w:pPr>
      <w:r w:rsidRPr="007E2DC0">
        <w:rPr>
          <w:rFonts w:ascii="Times New Roman" w:hAnsi="Times New Roman"/>
          <w:sz w:val="28"/>
          <w:szCs w:val="28"/>
        </w:rPr>
        <w:t>Главный государственный инспектор</w:t>
      </w:r>
    </w:p>
    <w:p w14:paraId="221D3D64" w14:textId="77777777" w:rsidR="007E2DC0" w:rsidRPr="007E2DC0" w:rsidRDefault="007E2DC0" w:rsidP="007E2DC0">
      <w:pPr>
        <w:pStyle w:val="ConsPlusNonformat"/>
        <w:rPr>
          <w:rFonts w:ascii="Times New Roman" w:hAnsi="Times New Roman"/>
          <w:sz w:val="28"/>
          <w:szCs w:val="28"/>
        </w:rPr>
      </w:pPr>
      <w:r w:rsidRPr="007E2DC0">
        <w:rPr>
          <w:rFonts w:ascii="Times New Roman" w:hAnsi="Times New Roman"/>
          <w:sz w:val="28"/>
          <w:szCs w:val="28"/>
        </w:rPr>
        <w:t xml:space="preserve">Могилевского областного управления </w:t>
      </w:r>
    </w:p>
    <w:p w14:paraId="56C8E730" w14:textId="77777777" w:rsidR="007E2DC0" w:rsidRPr="007E2DC0" w:rsidRDefault="007E2DC0" w:rsidP="007E2DC0">
      <w:pPr>
        <w:pStyle w:val="ConsPlusNonformat"/>
        <w:rPr>
          <w:rFonts w:ascii="Times New Roman" w:hAnsi="Times New Roman"/>
          <w:sz w:val="28"/>
          <w:szCs w:val="28"/>
        </w:rPr>
      </w:pPr>
      <w:r w:rsidRPr="007E2DC0">
        <w:rPr>
          <w:rFonts w:ascii="Times New Roman" w:hAnsi="Times New Roman"/>
          <w:sz w:val="28"/>
          <w:szCs w:val="28"/>
        </w:rPr>
        <w:t xml:space="preserve">Департамента государственной инспекции труда </w:t>
      </w:r>
    </w:p>
    <w:p w14:paraId="745A0FAD" w14:textId="77777777" w:rsidR="007E2DC0" w:rsidRPr="007E2DC0" w:rsidRDefault="007E2DC0" w:rsidP="007E2DC0">
      <w:pPr>
        <w:pStyle w:val="ConsPlusNonformat"/>
        <w:rPr>
          <w:rFonts w:ascii="Times New Roman" w:hAnsi="Times New Roman"/>
          <w:sz w:val="28"/>
          <w:szCs w:val="28"/>
        </w:rPr>
      </w:pPr>
      <w:r w:rsidRPr="007E2DC0">
        <w:rPr>
          <w:rFonts w:ascii="Times New Roman" w:hAnsi="Times New Roman"/>
          <w:sz w:val="28"/>
          <w:szCs w:val="28"/>
        </w:rPr>
        <w:t>Министерства труда и социальной</w:t>
      </w:r>
    </w:p>
    <w:p w14:paraId="3E1847A0" w14:textId="77777777" w:rsidR="007E2DC0" w:rsidRPr="007E2DC0" w:rsidRDefault="007E2DC0" w:rsidP="007E2DC0">
      <w:pPr>
        <w:pStyle w:val="ConsPlusNonformat"/>
        <w:rPr>
          <w:rFonts w:ascii="Times New Roman" w:hAnsi="Times New Roman"/>
          <w:sz w:val="28"/>
          <w:szCs w:val="28"/>
        </w:rPr>
      </w:pPr>
      <w:r w:rsidRPr="007E2DC0">
        <w:rPr>
          <w:rFonts w:ascii="Times New Roman" w:hAnsi="Times New Roman"/>
          <w:sz w:val="28"/>
          <w:szCs w:val="28"/>
        </w:rPr>
        <w:t xml:space="preserve">защиты Республики Беларусь                                                    </w:t>
      </w:r>
      <w:proofErr w:type="spellStart"/>
      <w:r w:rsidRPr="007E2DC0">
        <w:rPr>
          <w:rFonts w:ascii="Times New Roman" w:hAnsi="Times New Roman"/>
          <w:sz w:val="28"/>
          <w:szCs w:val="28"/>
        </w:rPr>
        <w:t>Т.О.Деменковец</w:t>
      </w:r>
      <w:proofErr w:type="spellEnd"/>
    </w:p>
    <w:p w14:paraId="79FBF831" w14:textId="2E112205" w:rsidR="009A6AED" w:rsidRPr="007176B9" w:rsidRDefault="009A6AED" w:rsidP="007E2D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9A6AED" w:rsidRPr="007176B9" w:rsidSect="00F87D70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C35"/>
    <w:rsid w:val="0001167B"/>
    <w:rsid w:val="000C48CC"/>
    <w:rsid w:val="002B792C"/>
    <w:rsid w:val="00350FA5"/>
    <w:rsid w:val="005345EB"/>
    <w:rsid w:val="0064784D"/>
    <w:rsid w:val="00691287"/>
    <w:rsid w:val="006B0910"/>
    <w:rsid w:val="006B5EDB"/>
    <w:rsid w:val="007176B9"/>
    <w:rsid w:val="007615D4"/>
    <w:rsid w:val="007C3A40"/>
    <w:rsid w:val="007E2DC0"/>
    <w:rsid w:val="008E2857"/>
    <w:rsid w:val="009257B8"/>
    <w:rsid w:val="009A368C"/>
    <w:rsid w:val="009A6AED"/>
    <w:rsid w:val="00AE1C95"/>
    <w:rsid w:val="00B04DEF"/>
    <w:rsid w:val="00C05CF7"/>
    <w:rsid w:val="00C16B40"/>
    <w:rsid w:val="00DD74A5"/>
    <w:rsid w:val="00E26725"/>
    <w:rsid w:val="00F67555"/>
    <w:rsid w:val="00F87D70"/>
    <w:rsid w:val="00F9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936B"/>
  <w15:docId w15:val="{F3BD4EDD-9A45-4044-9695-3EBAA341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A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2B7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B792C"/>
  </w:style>
  <w:style w:type="character" w:customStyle="1" w:styleId="fake-non-breaking-space">
    <w:name w:val="fake-non-breaking-space"/>
    <w:basedOn w:val="a0"/>
    <w:rsid w:val="002B792C"/>
  </w:style>
  <w:style w:type="paragraph" w:styleId="a3">
    <w:name w:val="No Spacing"/>
    <w:uiPriority w:val="1"/>
    <w:qFormat/>
    <w:rsid w:val="006912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7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55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257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МОУДЕГИТ</cp:lastModifiedBy>
  <cp:revision>11</cp:revision>
  <cp:lastPrinted>2025-10-16T12:33:00Z</cp:lastPrinted>
  <dcterms:created xsi:type="dcterms:W3CDTF">2023-01-13T12:59:00Z</dcterms:created>
  <dcterms:modified xsi:type="dcterms:W3CDTF">2025-12-17T11:00:00Z</dcterms:modified>
</cp:coreProperties>
</file>