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B7C09" w14:textId="77777777" w:rsidR="00496BBF" w:rsidRDefault="00496BBF" w:rsidP="00BD5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</w:pPr>
      <w:r w:rsidRPr="00496BBF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</w:t>
      </w:r>
      <w:r w:rsidRPr="00496BBF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</w:t>
      </w:r>
    </w:p>
    <w:p w14:paraId="1E42232A" w14:textId="77777777" w:rsidR="00496BBF" w:rsidRDefault="00496BBF" w:rsidP="00BD5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</w:pPr>
    </w:p>
    <w:p w14:paraId="6A4BB714" w14:textId="77777777" w:rsidR="00BD523E" w:rsidRPr="00BD523E" w:rsidRDefault="00BD523E" w:rsidP="00496B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</w:pPr>
      <w:r w:rsidRPr="00BD523E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                                                                                                    </w:t>
      </w:r>
      <w:r w:rsidR="00D72EE8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   </w:t>
      </w:r>
      <w:r w:rsidRPr="00BD523E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                                                         </w:t>
      </w:r>
    </w:p>
    <w:p w14:paraId="75BB7CA3" w14:textId="77777777" w:rsidR="00734008" w:rsidRPr="00261D60" w:rsidRDefault="00496BBF" w:rsidP="00A30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</w:pPr>
      <w:r w:rsidRPr="00261D60"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  <w:t>Статья</w:t>
      </w:r>
      <w:r w:rsidR="00D72EE8" w:rsidRPr="00261D60"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  <w:t xml:space="preserve"> </w:t>
      </w:r>
      <w:r w:rsidR="007A64EE" w:rsidRPr="00261D60"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  <w:t>«</w:t>
      </w:r>
      <w:r w:rsidR="008B25C4"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  <w:t>Давайте</w:t>
      </w:r>
      <w:r w:rsidR="00317C38"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  <w:t xml:space="preserve"> </w:t>
      </w:r>
      <w:r w:rsidR="00261D60" w:rsidRPr="00261D60"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  <w:t xml:space="preserve">по </w:t>
      </w:r>
      <w:r w:rsidR="00261D60" w:rsidRPr="00261D60">
        <w:rPr>
          <w:rFonts w:ascii="Times New Roman" w:eastAsia="Times New Roman" w:hAnsi="Times New Roman" w:cs="Times New Roman"/>
          <w:b/>
          <w:bCs/>
          <w:color w:val="343434"/>
          <w:sz w:val="32"/>
          <w:szCs w:val="32"/>
          <w:u w:val="single"/>
          <w:lang w:eastAsia="ru-RU"/>
        </w:rPr>
        <w:t>соглашению сторон</w:t>
      </w:r>
      <w:r w:rsidR="007A64EE" w:rsidRPr="00261D60"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  <w:t>»</w:t>
      </w:r>
    </w:p>
    <w:p w14:paraId="34A97B84" w14:textId="77777777" w:rsidR="009B4B91" w:rsidRPr="00B70CAF" w:rsidRDefault="009B4B91" w:rsidP="007340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14:paraId="64F44BFF" w14:textId="77777777" w:rsidR="00261D60" w:rsidRPr="00261D60" w:rsidRDefault="00261D60" w:rsidP="00261D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261D6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По соглашению сторон может быть расторгнут любой вид трудового договора (на неопреде</w:t>
      </w: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ленный срок, срочный, контракт), а также в любое время</w:t>
      </w:r>
      <w:r w:rsidRPr="00261D6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(в том числе во время отпуска или больничного) (ст. 37 </w:t>
      </w:r>
      <w:r w:rsidR="004F1DAE" w:rsidRPr="004F1DAE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Трудового кодекса Республики Беларусь (далее - ТК)</w:t>
      </w:r>
      <w:r w:rsidRPr="00261D6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.</w:t>
      </w:r>
    </w:p>
    <w:p w14:paraId="0B1455B3" w14:textId="77777777" w:rsidR="004F1DAE" w:rsidRDefault="00261D60" w:rsidP="00261D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261D6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Уволиться по соглашению сторон может практич</w:t>
      </w:r>
      <w:r w:rsidR="004F1DAE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ески любая категория работников, </w:t>
      </w:r>
      <w:r w:rsidRPr="00261D6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в том числе беременные женщины, женщины, имеющие дет</w:t>
      </w:r>
      <w:r w:rsidR="004F1DAE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ей в возрасте до трех лет и другие.</w:t>
      </w:r>
      <w:r w:rsidRPr="00261D6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</w:t>
      </w:r>
    </w:p>
    <w:p w14:paraId="26286243" w14:textId="77777777" w:rsidR="00261D60" w:rsidRPr="00261D60" w:rsidRDefault="00261D60" w:rsidP="00261D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261D6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Прекратить трудовые отношения по соглашению сторон нельзя </w:t>
      </w:r>
      <w:r w:rsidR="004F1DAE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только </w:t>
      </w:r>
      <w:r w:rsidRPr="00261D6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со следующими категориями работников:</w:t>
      </w:r>
    </w:p>
    <w:p w14:paraId="764E5A96" w14:textId="77777777" w:rsidR="00261D60" w:rsidRPr="00261D60" w:rsidRDefault="00261D60" w:rsidP="00261D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261D6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- молодыми специалистами, молодыми рабочими (служащими) до</w:t>
      </w:r>
      <w:r w:rsidR="004F1DAE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</w:t>
      </w:r>
      <w:r w:rsidRPr="00261D6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окончания</w:t>
      </w:r>
      <w:r w:rsidR="004F1DAE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,</w:t>
      </w:r>
      <w:r w:rsidRPr="00261D6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указанного в свидетельстве о направлении на работу срока обязательной работы (ч. 1 п. 34 </w:t>
      </w:r>
      <w:r w:rsidR="004F1DAE" w:rsidRPr="004F1DAE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Положения о порядке распределения, перераспределения, направления на работу, последующего направления на работу выпускников, получивших послевузовское, высшее, среднее специальное или профессионально-техническое образование (далее – Положение)</w:t>
      </w:r>
      <w:r w:rsidRPr="00261D6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;</w:t>
      </w:r>
    </w:p>
    <w:p w14:paraId="36F619D0" w14:textId="77777777" w:rsidR="00261D60" w:rsidRPr="00261D60" w:rsidRDefault="00261D60" w:rsidP="00261D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261D6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- молодыми специалистами, получившими высшее, среднее специальное или профессионально-техническое образование на условиях целевой подготовки до окончания</w:t>
      </w:r>
      <w:r w:rsidR="004F1DAE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, </w:t>
      </w:r>
      <w:r w:rsidRPr="00261D6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установленного договором о целевой подготовке специалиста (рабочего, служащего) срока работы (ч. 2 п. 34 Положения</w:t>
      </w:r>
      <w:r w:rsidR="004F1DAE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)</w:t>
      </w:r>
      <w:r w:rsidRPr="00261D6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;</w:t>
      </w:r>
    </w:p>
    <w:p w14:paraId="1A491B01" w14:textId="77777777" w:rsidR="00261D60" w:rsidRPr="00261D60" w:rsidRDefault="00261D60" w:rsidP="00261D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261D6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- родителями, обязанными возмещать расходы по содержанию детей, в предусмотренных законодательством случаях (ч. 13 п. 14 Декрета</w:t>
      </w:r>
      <w:r w:rsidR="00B60835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Президента Республики Беларусь № 18 «</w:t>
      </w:r>
      <w:r w:rsidR="00B60835" w:rsidRPr="00B60835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О дополнительных мерах по государственной защите детей в неблагополучных семьях</w:t>
      </w:r>
      <w:r w:rsidR="00B60835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»</w:t>
      </w:r>
      <w:r w:rsidRPr="00261D6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);</w:t>
      </w:r>
    </w:p>
    <w:p w14:paraId="019DB20F" w14:textId="77777777" w:rsidR="00261D60" w:rsidRDefault="00261D60" w:rsidP="00261D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261D6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- осужденными в период отбывания исправительных работ без письменного разрешения уголовно-исполнительной инспекции (ч. 3 ст. 38 У</w:t>
      </w:r>
      <w:r w:rsidR="00317C3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головно-исполнительного </w:t>
      </w:r>
      <w:r w:rsidR="00317C38" w:rsidRPr="00317C3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кодекса Республики Беларусь</w:t>
      </w:r>
      <w:r w:rsidR="00317C3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).</w:t>
      </w:r>
    </w:p>
    <w:p w14:paraId="19C4A1DF" w14:textId="77777777" w:rsidR="00317C38" w:rsidRPr="00261D60" w:rsidRDefault="00234C55" w:rsidP="00261D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Необходимо помнить, что п</w:t>
      </w:r>
      <w:r w:rsidR="00317C38" w:rsidRPr="00317C3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ри увольнении по соглашению сторон в приказе и трудовой книжке </w:t>
      </w:r>
      <w:r w:rsidR="00317C3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делается </w:t>
      </w:r>
      <w:r w:rsidR="00317C38" w:rsidRPr="00317C3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ссыл</w:t>
      </w:r>
      <w:r w:rsidR="00317C3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ка</w:t>
      </w:r>
      <w:r w:rsidR="00317C38" w:rsidRPr="00317C3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на</w:t>
      </w:r>
      <w:r w:rsidR="00317C38" w:rsidRPr="00317C38">
        <w:t xml:space="preserve"> </w:t>
      </w:r>
      <w:r w:rsidR="008B25C4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пункт 1 части 2 статьи</w:t>
      </w:r>
      <w:r w:rsidR="00317C38" w:rsidRPr="00317C3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35 ТК</w:t>
      </w:r>
      <w:r w:rsidR="00317C38" w:rsidRPr="00317C38">
        <w:t xml:space="preserve"> </w:t>
      </w:r>
      <w:r w:rsidR="00317C38" w:rsidRPr="00317C3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(ч. 3 п. 26, п. 37 </w:t>
      </w:r>
      <w:r w:rsidRPr="00234C55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Инструкции о порядке ведения трудовых книжек, утвержденной постановлением Министерства труда и социальной защиты Республики Беларусь от 16 июня 2014 г. № 40</w:t>
      </w:r>
      <w:r w:rsidR="00317C38" w:rsidRPr="00317C3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.</w:t>
      </w:r>
      <w:r w:rsidR="00317C3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</w:t>
      </w:r>
    </w:p>
    <w:p w14:paraId="405A5DC3" w14:textId="77777777" w:rsidR="00B61BCA" w:rsidRPr="00B70CAF" w:rsidRDefault="00B61BCA" w:rsidP="00614E1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3A0656" w14:textId="77777777" w:rsidR="00D2750F" w:rsidRDefault="00D2750F" w:rsidP="00D275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государственный инспектор</w:t>
      </w:r>
    </w:p>
    <w:p w14:paraId="4411EDEE" w14:textId="77777777" w:rsidR="00D2750F" w:rsidRDefault="00D2750F" w:rsidP="00D275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Могилевского областного управления </w:t>
      </w:r>
    </w:p>
    <w:p w14:paraId="7EE19162" w14:textId="77777777" w:rsidR="00D2750F" w:rsidRDefault="00D2750F" w:rsidP="00D275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Департамента государственной инспекции труда </w:t>
      </w:r>
    </w:p>
    <w:p w14:paraId="2E935935" w14:textId="77777777" w:rsidR="00D2750F" w:rsidRDefault="00D2750F" w:rsidP="00D275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труда и социальной</w:t>
      </w:r>
    </w:p>
    <w:p w14:paraId="65D222CA" w14:textId="77777777" w:rsidR="00D2750F" w:rsidRDefault="00D2750F" w:rsidP="00D2750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защиты Республики Беларусь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Т.О.Деменковец</w:t>
      </w:r>
      <w:proofErr w:type="spellEnd"/>
    </w:p>
    <w:p w14:paraId="5A127828" w14:textId="77777777" w:rsidR="0051555B" w:rsidRPr="00BD523E" w:rsidRDefault="0051555B" w:rsidP="00496B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1555B" w:rsidRPr="00BD523E" w:rsidSect="00BD523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3B5B4D"/>
    <w:multiLevelType w:val="hybridMultilevel"/>
    <w:tmpl w:val="9FC8412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D38"/>
    <w:rsid w:val="00034ADE"/>
    <w:rsid w:val="00064340"/>
    <w:rsid w:val="000B4C64"/>
    <w:rsid w:val="00121780"/>
    <w:rsid w:val="00122AD4"/>
    <w:rsid w:val="001C6F68"/>
    <w:rsid w:val="00234C55"/>
    <w:rsid w:val="00261D60"/>
    <w:rsid w:val="00317C38"/>
    <w:rsid w:val="00334EEC"/>
    <w:rsid w:val="00470101"/>
    <w:rsid w:val="00496BBF"/>
    <w:rsid w:val="004F1DAE"/>
    <w:rsid w:val="0051555B"/>
    <w:rsid w:val="00530D38"/>
    <w:rsid w:val="005B1651"/>
    <w:rsid w:val="005D5B66"/>
    <w:rsid w:val="005E0ABB"/>
    <w:rsid w:val="00614E14"/>
    <w:rsid w:val="0063568D"/>
    <w:rsid w:val="00644607"/>
    <w:rsid w:val="006C49FE"/>
    <w:rsid w:val="00734008"/>
    <w:rsid w:val="0076161E"/>
    <w:rsid w:val="0079082B"/>
    <w:rsid w:val="007A64EE"/>
    <w:rsid w:val="00873762"/>
    <w:rsid w:val="008B25C4"/>
    <w:rsid w:val="00937683"/>
    <w:rsid w:val="0094770E"/>
    <w:rsid w:val="009A5BD8"/>
    <w:rsid w:val="009B4B91"/>
    <w:rsid w:val="00A10893"/>
    <w:rsid w:val="00A30228"/>
    <w:rsid w:val="00B60835"/>
    <w:rsid w:val="00B61BCA"/>
    <w:rsid w:val="00B65EAE"/>
    <w:rsid w:val="00B70CAF"/>
    <w:rsid w:val="00BD523E"/>
    <w:rsid w:val="00D2750F"/>
    <w:rsid w:val="00D37CAD"/>
    <w:rsid w:val="00D72EE8"/>
    <w:rsid w:val="00D90CC9"/>
    <w:rsid w:val="00EA23CA"/>
    <w:rsid w:val="00E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AFB57"/>
  <w15:docId w15:val="{FA60139B-5563-495F-95F4-4D7E45EB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0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0D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3762"/>
    <w:pPr>
      <w:ind w:left="720"/>
      <w:contextualSpacing/>
    </w:pPr>
  </w:style>
  <w:style w:type="character" w:customStyle="1" w:styleId="word-wrapper">
    <w:name w:val="word-wrapper"/>
    <w:basedOn w:val="a0"/>
    <w:rsid w:val="00D72EE8"/>
  </w:style>
  <w:style w:type="paragraph" w:customStyle="1" w:styleId="p-normal">
    <w:name w:val="p-normal"/>
    <w:basedOn w:val="a"/>
    <w:rsid w:val="00D7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5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55B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496B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99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МОУДЕГИТ</cp:lastModifiedBy>
  <cp:revision>7</cp:revision>
  <cp:lastPrinted>2023-04-07T12:48:00Z</cp:lastPrinted>
  <dcterms:created xsi:type="dcterms:W3CDTF">2023-06-01T12:44:00Z</dcterms:created>
  <dcterms:modified xsi:type="dcterms:W3CDTF">2025-06-23T14:43:00Z</dcterms:modified>
</cp:coreProperties>
</file>