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9D48A3" w14:textId="77777777" w:rsidR="00496BBF" w:rsidRDefault="00496BBF" w:rsidP="00BD52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4"/>
          <w:sz w:val="20"/>
          <w:szCs w:val="20"/>
          <w:lang w:eastAsia="ru-RU"/>
        </w:rPr>
      </w:pPr>
      <w:r w:rsidRPr="00496BBF">
        <w:rPr>
          <w:rFonts w:ascii="Times New Roman" w:eastAsia="Times New Roman" w:hAnsi="Times New Roman" w:cs="Times New Roman"/>
          <w:color w:val="343434"/>
          <w:sz w:val="20"/>
          <w:szCs w:val="20"/>
          <w:lang w:eastAsia="ru-RU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color w:val="343434"/>
          <w:sz w:val="20"/>
          <w:szCs w:val="20"/>
          <w:lang w:eastAsia="ru-RU"/>
        </w:rPr>
        <w:t xml:space="preserve">                 </w:t>
      </w:r>
      <w:r w:rsidRPr="00496BBF">
        <w:rPr>
          <w:rFonts w:ascii="Times New Roman" w:eastAsia="Times New Roman" w:hAnsi="Times New Roman" w:cs="Times New Roman"/>
          <w:color w:val="343434"/>
          <w:sz w:val="20"/>
          <w:szCs w:val="20"/>
          <w:lang w:eastAsia="ru-RU"/>
        </w:rPr>
        <w:t xml:space="preserve"> </w:t>
      </w:r>
      <w:r w:rsidR="00AE2B27">
        <w:rPr>
          <w:rFonts w:ascii="Times New Roman" w:eastAsia="Times New Roman" w:hAnsi="Times New Roman" w:cs="Times New Roman"/>
          <w:color w:val="343434"/>
          <w:sz w:val="20"/>
          <w:szCs w:val="20"/>
          <w:lang w:eastAsia="ru-RU"/>
        </w:rPr>
        <w:t xml:space="preserve">                                       </w:t>
      </w:r>
    </w:p>
    <w:p w14:paraId="38F8A1DB" w14:textId="77777777" w:rsidR="00BD523E" w:rsidRPr="00BD523E" w:rsidRDefault="00BD523E" w:rsidP="00496B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43434"/>
          <w:sz w:val="20"/>
          <w:szCs w:val="20"/>
          <w:lang w:eastAsia="ru-RU"/>
        </w:rPr>
      </w:pPr>
      <w:r w:rsidRPr="00BD523E">
        <w:rPr>
          <w:rFonts w:ascii="Times New Roman" w:eastAsia="Times New Roman" w:hAnsi="Times New Roman" w:cs="Times New Roman"/>
          <w:color w:val="343434"/>
          <w:sz w:val="20"/>
          <w:szCs w:val="20"/>
          <w:lang w:eastAsia="ru-RU"/>
        </w:rPr>
        <w:t xml:space="preserve">                                                                                                                   </w:t>
      </w:r>
      <w:r w:rsidR="00D72EE8">
        <w:rPr>
          <w:rFonts w:ascii="Times New Roman" w:eastAsia="Times New Roman" w:hAnsi="Times New Roman" w:cs="Times New Roman"/>
          <w:color w:val="343434"/>
          <w:sz w:val="20"/>
          <w:szCs w:val="20"/>
          <w:lang w:eastAsia="ru-RU"/>
        </w:rPr>
        <w:t xml:space="preserve">                    </w:t>
      </w:r>
      <w:r w:rsidRPr="00BD523E">
        <w:rPr>
          <w:rFonts w:ascii="Times New Roman" w:eastAsia="Times New Roman" w:hAnsi="Times New Roman" w:cs="Times New Roman"/>
          <w:color w:val="343434"/>
          <w:sz w:val="20"/>
          <w:szCs w:val="20"/>
          <w:lang w:eastAsia="ru-RU"/>
        </w:rPr>
        <w:t xml:space="preserve">                                                                          </w:t>
      </w:r>
    </w:p>
    <w:p w14:paraId="35662627" w14:textId="77777777" w:rsidR="00844A4E" w:rsidRDefault="00844A4E" w:rsidP="00E045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4"/>
          <w:sz w:val="30"/>
          <w:szCs w:val="30"/>
          <w:u w:val="single"/>
          <w:lang w:eastAsia="ru-RU"/>
        </w:rPr>
      </w:pPr>
      <w:r w:rsidRPr="00B61BCA">
        <w:rPr>
          <w:rFonts w:ascii="Times New Roman" w:eastAsia="Times New Roman" w:hAnsi="Times New Roman" w:cs="Times New Roman"/>
          <w:b/>
          <w:color w:val="343434"/>
          <w:sz w:val="30"/>
          <w:szCs w:val="30"/>
          <w:u w:val="single"/>
          <w:lang w:eastAsia="ru-RU"/>
        </w:rPr>
        <w:t>«</w:t>
      </w:r>
      <w:r w:rsidR="00462C72" w:rsidRPr="00462C72">
        <w:rPr>
          <w:rFonts w:ascii="Times New Roman" w:eastAsia="Times New Roman" w:hAnsi="Times New Roman" w:cs="Times New Roman"/>
          <w:b/>
          <w:color w:val="343434"/>
          <w:sz w:val="30"/>
          <w:szCs w:val="30"/>
          <w:u w:val="single"/>
          <w:lang w:eastAsia="ru-RU"/>
        </w:rPr>
        <w:t>Продление контракта с женщинами</w:t>
      </w:r>
      <w:r w:rsidRPr="00B61BCA">
        <w:rPr>
          <w:rFonts w:ascii="Times New Roman" w:eastAsia="Times New Roman" w:hAnsi="Times New Roman" w:cs="Times New Roman"/>
          <w:b/>
          <w:color w:val="343434"/>
          <w:sz w:val="30"/>
          <w:szCs w:val="30"/>
          <w:u w:val="single"/>
          <w:lang w:eastAsia="ru-RU"/>
        </w:rPr>
        <w:t>»</w:t>
      </w:r>
    </w:p>
    <w:p w14:paraId="2AD2669C" w14:textId="77777777" w:rsidR="00E04539" w:rsidRPr="00B61BCA" w:rsidRDefault="00E04539" w:rsidP="00E045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4"/>
          <w:sz w:val="30"/>
          <w:szCs w:val="30"/>
          <w:u w:val="single"/>
          <w:lang w:eastAsia="ru-RU"/>
        </w:rPr>
      </w:pPr>
    </w:p>
    <w:p w14:paraId="64B72A3D" w14:textId="77777777" w:rsidR="00462C72" w:rsidRPr="00462C72" w:rsidRDefault="00462C72" w:rsidP="00462C7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462C72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Наниматель </w:t>
      </w:r>
      <w:r w:rsidRPr="00462C72"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lang w:eastAsia="ru-RU"/>
        </w:rPr>
        <w:t>обязан продлить</w:t>
      </w:r>
      <w:r w:rsidRPr="00462C72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 срок действия контракта </w:t>
      </w:r>
      <w:r w:rsidRPr="00462C72"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lang w:eastAsia="ru-RU"/>
        </w:rPr>
        <w:t>с согласия</w:t>
      </w:r>
      <w:r w:rsidRPr="00462C72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:</w:t>
      </w:r>
    </w:p>
    <w:p w14:paraId="61DC4F82" w14:textId="77777777" w:rsidR="00462C72" w:rsidRPr="00462C72" w:rsidRDefault="00462C72" w:rsidP="00462C7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462C72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1) беременной женщины - на период беременности или на иной срок по соглашению сторон (ч. 2 ст. 261-5 Трудового кодекса Республики Беларусь (далее – ТК).</w:t>
      </w:r>
    </w:p>
    <w:p w14:paraId="5BE316E6" w14:textId="77777777" w:rsidR="00462C72" w:rsidRPr="00462C72" w:rsidRDefault="00462C72" w:rsidP="00462C7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462C72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2) работающей женщины, находящейся в отпуске по беременности и родам, матери, находящейся в отпуске по уходу за ребенком до достижения им возраста трех лет, - на срок не менее чем до окончания указанных отпусков (п. 1 ч. 3 п. 261-5 ТК).</w:t>
      </w:r>
    </w:p>
    <w:p w14:paraId="31F26C3E" w14:textId="77777777" w:rsidR="00462C72" w:rsidRPr="00462C72" w:rsidRDefault="00462C72" w:rsidP="00462C7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462C72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3) работающей матери ребенка, приступившей к работе до или после окончания отпуска по уходу за ребенком до достижения им возраста трех лет, - не менее чем до достижения ребенком возраста пяти лет (п. 2 ч. 3 ст. 261-5 ТК). Данная гарантия </w:t>
      </w:r>
      <w:r w:rsidRPr="00462C72"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lang w:eastAsia="ru-RU"/>
        </w:rPr>
        <w:t>распространяется</w:t>
      </w:r>
      <w:r w:rsidRPr="00462C72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  <w:r w:rsidRPr="00462C72"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lang w:eastAsia="ru-RU"/>
        </w:rPr>
        <w:t>на отца</w:t>
      </w:r>
      <w:r w:rsidRPr="00462C72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вместо матери, опекуна, приступившего к работе до или после окончания отпуска по уходу за ребенком до достижения им возраста трех лет. Но </w:t>
      </w:r>
      <w:r w:rsidRPr="00462C72"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lang w:eastAsia="ru-RU"/>
        </w:rPr>
        <w:t>не распространяется</w:t>
      </w:r>
      <w:r w:rsidRPr="00462C72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на иных родственников ребенка, которым предоставлен отпуск по уходу за ребенком до достижения им возраста трех лет (бабушек, дедушек, сестер, братьев и др.).</w:t>
      </w:r>
    </w:p>
    <w:p w14:paraId="3C2F5593" w14:textId="77777777" w:rsidR="00462C72" w:rsidRPr="00462C72" w:rsidRDefault="00462C72" w:rsidP="00462C7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462C72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4) женщины, добросовестно работающей и не допускающей нарушений трудовой, исполнительской и производственно-технологической дисциплины, которой до достижения общеустановленного пенсионного возраста остается не более двух лет, - не менее чем до достижения указанного возраста (п. 3 ч. 3 ст. 261-5 ТК). </w:t>
      </w:r>
    </w:p>
    <w:p w14:paraId="7EF2B414" w14:textId="77777777" w:rsidR="00462C72" w:rsidRPr="00BF101E" w:rsidRDefault="00462C72" w:rsidP="00462C7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242424"/>
          <w:sz w:val="30"/>
          <w:szCs w:val="30"/>
          <w:lang w:eastAsia="ru-RU"/>
        </w:rPr>
      </w:pPr>
      <w:r w:rsidRPr="00462C72">
        <w:rPr>
          <w:rFonts w:ascii="Times New Roman" w:eastAsia="Times New Roman" w:hAnsi="Times New Roman" w:cs="Times New Roman"/>
          <w:b/>
          <w:bCs/>
          <w:i/>
          <w:iCs/>
          <w:color w:val="242424"/>
          <w:sz w:val="30"/>
          <w:szCs w:val="30"/>
          <w:lang w:eastAsia="ru-RU"/>
        </w:rPr>
        <w:t> </w:t>
      </w:r>
      <w:r w:rsidRPr="00BF101E">
        <w:rPr>
          <w:rFonts w:ascii="Times New Roman" w:eastAsia="Times New Roman" w:hAnsi="Times New Roman" w:cs="Times New Roman"/>
          <w:bCs/>
          <w:i/>
          <w:iCs/>
          <w:color w:val="242424"/>
          <w:sz w:val="30"/>
          <w:szCs w:val="30"/>
          <w:lang w:eastAsia="ru-RU"/>
        </w:rPr>
        <w:t>Обра</w:t>
      </w:r>
      <w:r w:rsidR="00BF101E">
        <w:rPr>
          <w:rFonts w:ascii="Times New Roman" w:eastAsia="Times New Roman" w:hAnsi="Times New Roman" w:cs="Times New Roman"/>
          <w:bCs/>
          <w:i/>
          <w:iCs/>
          <w:color w:val="242424"/>
          <w:sz w:val="30"/>
          <w:szCs w:val="30"/>
          <w:lang w:eastAsia="ru-RU"/>
        </w:rPr>
        <w:t>тите</w:t>
      </w:r>
      <w:r w:rsidRPr="00BF101E">
        <w:rPr>
          <w:rFonts w:ascii="Times New Roman" w:eastAsia="Times New Roman" w:hAnsi="Times New Roman" w:cs="Times New Roman"/>
          <w:bCs/>
          <w:i/>
          <w:iCs/>
          <w:color w:val="242424"/>
          <w:sz w:val="30"/>
          <w:szCs w:val="30"/>
          <w:lang w:eastAsia="ru-RU"/>
        </w:rPr>
        <w:t xml:space="preserve"> внимание, что при</w:t>
      </w:r>
      <w:r w:rsidRPr="00BF101E">
        <w:rPr>
          <w:rFonts w:ascii="Times New Roman" w:eastAsia="Times New Roman" w:hAnsi="Times New Roman" w:cs="Times New Roman"/>
          <w:i/>
          <w:color w:val="242424"/>
          <w:sz w:val="30"/>
          <w:szCs w:val="30"/>
          <w:lang w:eastAsia="ru-RU"/>
        </w:rPr>
        <w:t xml:space="preserve"> несогласии женщины с увольнением в связи с истечением срока действия срочного трудового договора (п. 2 ч. 2 ст. 35 ТК) и обращении ее в суд в судебном заседании в обязательном порядке будет выясняться следующее: отношение работника к труду, имелись ли нарушения трудовой и исполнительской дисциплины, в том числе подвергался ли работник другим мерам, предусмотренным ч. 4 ст. 198 ТК (например, лишение премий, изменение времени предоставления трудового отпуска), выполнялись ли трудовые обязанности в соответствии с предъявляемыми к данной работе требованиями, соблюдались ли должностные инструкции, а также не допускал ли работник действий, препятствующих другим работникам выполнять их трудовые обязанности (ч. 3 п. 9 Постановления Пленума № 9</w:t>
      </w:r>
      <w:r w:rsidRPr="00BF101E">
        <w:rPr>
          <w:i/>
        </w:rPr>
        <w:t xml:space="preserve"> </w:t>
      </w:r>
      <w:r w:rsidRPr="00BF101E">
        <w:rPr>
          <w:rFonts w:ascii="Times New Roman" w:eastAsia="Times New Roman" w:hAnsi="Times New Roman" w:cs="Times New Roman"/>
          <w:i/>
          <w:color w:val="242424"/>
          <w:sz w:val="30"/>
          <w:szCs w:val="30"/>
          <w:lang w:eastAsia="ru-RU"/>
        </w:rPr>
        <w:t>Верховного Суда Республики Беларусь).</w:t>
      </w:r>
    </w:p>
    <w:p w14:paraId="3FF34EA3" w14:textId="77777777" w:rsidR="00644607" w:rsidRPr="00B70CAF" w:rsidRDefault="00644607" w:rsidP="00D37C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7115BE" w14:textId="77777777" w:rsidR="005C30D8" w:rsidRPr="00B666E0" w:rsidRDefault="005C30D8" w:rsidP="005C30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66E0">
        <w:rPr>
          <w:rFonts w:ascii="Times New Roman" w:hAnsi="Times New Roman" w:cs="Times New Roman"/>
          <w:sz w:val="28"/>
          <w:szCs w:val="28"/>
        </w:rPr>
        <w:t>Главный государственный инспектор</w:t>
      </w:r>
    </w:p>
    <w:p w14:paraId="6E5BEA6B" w14:textId="77777777" w:rsidR="005C30D8" w:rsidRPr="00B666E0" w:rsidRDefault="005C30D8" w:rsidP="005C30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66E0">
        <w:rPr>
          <w:rFonts w:ascii="Times New Roman" w:hAnsi="Times New Roman" w:cs="Times New Roman"/>
          <w:sz w:val="28"/>
          <w:szCs w:val="28"/>
        </w:rPr>
        <w:t xml:space="preserve">Могилевского областного управления </w:t>
      </w:r>
    </w:p>
    <w:p w14:paraId="573D0740" w14:textId="77777777" w:rsidR="005C30D8" w:rsidRPr="00B666E0" w:rsidRDefault="005C30D8" w:rsidP="005C30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66E0">
        <w:rPr>
          <w:rFonts w:ascii="Times New Roman" w:hAnsi="Times New Roman" w:cs="Times New Roman"/>
          <w:sz w:val="28"/>
          <w:szCs w:val="28"/>
        </w:rPr>
        <w:t xml:space="preserve">Департамента государственной инспекции труда </w:t>
      </w:r>
    </w:p>
    <w:p w14:paraId="5B4C102B" w14:textId="77777777" w:rsidR="005C30D8" w:rsidRPr="00B666E0" w:rsidRDefault="005C30D8" w:rsidP="005C30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66E0">
        <w:rPr>
          <w:rFonts w:ascii="Times New Roman" w:hAnsi="Times New Roman" w:cs="Times New Roman"/>
          <w:sz w:val="28"/>
          <w:szCs w:val="28"/>
        </w:rPr>
        <w:t>Министерства труда и социальной</w:t>
      </w:r>
    </w:p>
    <w:p w14:paraId="10152D5F" w14:textId="77777777" w:rsidR="005C30D8" w:rsidRPr="00B666E0" w:rsidRDefault="005C30D8" w:rsidP="005C30D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B666E0">
        <w:rPr>
          <w:rFonts w:ascii="Times New Roman" w:hAnsi="Times New Roman" w:cs="Times New Roman"/>
          <w:sz w:val="28"/>
          <w:szCs w:val="28"/>
        </w:rPr>
        <w:t xml:space="preserve">ащиты Республики Беларусь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Т.О.Деменковец</w:t>
      </w:r>
      <w:proofErr w:type="spellEnd"/>
    </w:p>
    <w:p w14:paraId="7EB03B49" w14:textId="7BB7CE45" w:rsidR="0051555B" w:rsidRPr="00844A4E" w:rsidRDefault="0051555B" w:rsidP="005C30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51555B" w:rsidRPr="00844A4E" w:rsidSect="00BD523E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3B5B4D"/>
    <w:multiLevelType w:val="hybridMultilevel"/>
    <w:tmpl w:val="9FC84128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D38"/>
    <w:rsid w:val="00034ADE"/>
    <w:rsid w:val="00064340"/>
    <w:rsid w:val="000B4C64"/>
    <w:rsid w:val="00121780"/>
    <w:rsid w:val="00122AD4"/>
    <w:rsid w:val="001C6F68"/>
    <w:rsid w:val="00334EEC"/>
    <w:rsid w:val="00462C72"/>
    <w:rsid w:val="00470101"/>
    <w:rsid w:val="00496BBF"/>
    <w:rsid w:val="0051555B"/>
    <w:rsid w:val="00530D38"/>
    <w:rsid w:val="005B1651"/>
    <w:rsid w:val="005C30D8"/>
    <w:rsid w:val="005D5B66"/>
    <w:rsid w:val="005E0ABB"/>
    <w:rsid w:val="0063568D"/>
    <w:rsid w:val="00644607"/>
    <w:rsid w:val="0065752F"/>
    <w:rsid w:val="006B33F0"/>
    <w:rsid w:val="006C49FE"/>
    <w:rsid w:val="00734008"/>
    <w:rsid w:val="0076161E"/>
    <w:rsid w:val="0079082B"/>
    <w:rsid w:val="007A64EE"/>
    <w:rsid w:val="00844A4E"/>
    <w:rsid w:val="00873762"/>
    <w:rsid w:val="00937683"/>
    <w:rsid w:val="0094770E"/>
    <w:rsid w:val="009A5BD8"/>
    <w:rsid w:val="009B4B91"/>
    <w:rsid w:val="00A10893"/>
    <w:rsid w:val="00A30228"/>
    <w:rsid w:val="00AE2B27"/>
    <w:rsid w:val="00B61BCA"/>
    <w:rsid w:val="00B65EAE"/>
    <w:rsid w:val="00B70CAF"/>
    <w:rsid w:val="00BD523E"/>
    <w:rsid w:val="00BF101E"/>
    <w:rsid w:val="00D2758E"/>
    <w:rsid w:val="00D37CAD"/>
    <w:rsid w:val="00D72EE8"/>
    <w:rsid w:val="00D90CC9"/>
    <w:rsid w:val="00E04539"/>
    <w:rsid w:val="00EA23CA"/>
    <w:rsid w:val="00EC1B6F"/>
    <w:rsid w:val="00ED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ED702"/>
  <w15:docId w15:val="{FA60139B-5563-495F-95F4-4D7E45EB6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30D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30D3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30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73762"/>
    <w:pPr>
      <w:ind w:left="720"/>
      <w:contextualSpacing/>
    </w:pPr>
  </w:style>
  <w:style w:type="character" w:customStyle="1" w:styleId="word-wrapper">
    <w:name w:val="word-wrapper"/>
    <w:basedOn w:val="a0"/>
    <w:rsid w:val="00D72EE8"/>
  </w:style>
  <w:style w:type="paragraph" w:customStyle="1" w:styleId="p-normal">
    <w:name w:val="p-normal"/>
    <w:basedOn w:val="a"/>
    <w:rsid w:val="00D72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155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1555B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496B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44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МОУДЕГИТ</cp:lastModifiedBy>
  <cp:revision>4</cp:revision>
  <cp:lastPrinted>2025-04-15T07:04:00Z</cp:lastPrinted>
  <dcterms:created xsi:type="dcterms:W3CDTF">2025-02-28T12:41:00Z</dcterms:created>
  <dcterms:modified xsi:type="dcterms:W3CDTF">2025-06-23T14:41:00Z</dcterms:modified>
</cp:coreProperties>
</file>